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8B04F" w14:textId="77777777" w:rsidR="002B4F11" w:rsidRDefault="00FF78F6" w:rsidP="009C26EE">
      <w:pPr>
        <w:rPr>
          <w:color w:val="215E99" w:themeColor="text2" w:themeTint="BF"/>
          <w:sz w:val="36"/>
          <w:szCs w:val="36"/>
        </w:rPr>
      </w:pPr>
      <w:r w:rsidRPr="0048707E">
        <w:rPr>
          <w:noProof/>
        </w:rPr>
        <w:drawing>
          <wp:inline distT="0" distB="0" distL="0" distR="0" wp14:anchorId="333B69DE" wp14:editId="62F6A284">
            <wp:extent cx="2365394" cy="1304925"/>
            <wp:effectExtent l="0" t="0" r="0" b="0"/>
            <wp:docPr id="1168775632" name="Picture 2" descr="A blue and pin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75632" name="Picture 2" descr="A blue and pink logo&#10;&#10;Description automatically generated"/>
                    <pic:cNvPicPr/>
                  </pic:nvPicPr>
                  <pic:blipFill rotWithShape="1">
                    <a:blip r:embed="rId5">
                      <a:extLst>
                        <a:ext uri="{28A0092B-C50C-407E-A947-70E740481C1C}">
                          <a14:useLocalDpi xmlns:a14="http://schemas.microsoft.com/office/drawing/2010/main" val="0"/>
                        </a:ext>
                      </a:extLst>
                    </a:blip>
                    <a:srcRect l="-305" r="5793"/>
                    <a:stretch/>
                  </pic:blipFill>
                  <pic:spPr bwMode="auto">
                    <a:xfrm>
                      <a:off x="0" y="0"/>
                      <a:ext cx="2376634" cy="1311126"/>
                    </a:xfrm>
                    <a:prstGeom prst="rect">
                      <a:avLst/>
                    </a:prstGeom>
                    <a:ln>
                      <a:noFill/>
                    </a:ln>
                    <a:extLst>
                      <a:ext uri="{53640926-AAD7-44D8-BBD7-CCE9431645EC}">
                        <a14:shadowObscured xmlns:a14="http://schemas.microsoft.com/office/drawing/2010/main"/>
                      </a:ext>
                    </a:extLst>
                  </pic:spPr>
                </pic:pic>
              </a:graphicData>
            </a:graphic>
          </wp:inline>
        </w:drawing>
      </w:r>
      <w:r w:rsidR="002A2EF3">
        <w:rPr>
          <w:color w:val="215E99" w:themeColor="text2" w:themeTint="BF"/>
          <w:sz w:val="36"/>
          <w:szCs w:val="36"/>
        </w:rPr>
        <w:t xml:space="preserve">       </w:t>
      </w:r>
      <w:r w:rsidR="006E5228" w:rsidRPr="006255A4">
        <w:rPr>
          <w:b/>
          <w:bCs/>
          <w:color w:val="215E99" w:themeColor="text2" w:themeTint="BF"/>
          <w:sz w:val="36"/>
          <w:szCs w:val="36"/>
        </w:rPr>
        <w:t>Gloucestershire Group</w:t>
      </w:r>
    </w:p>
    <w:p w14:paraId="2DDB8F41" w14:textId="1D30596A" w:rsidR="002B4F11" w:rsidRPr="005F6AAF" w:rsidRDefault="002B4F11" w:rsidP="006255A4">
      <w:pPr>
        <w:rPr>
          <w:color w:val="EE0000"/>
          <w:sz w:val="32"/>
          <w:szCs w:val="32"/>
        </w:rPr>
      </w:pPr>
      <w:r w:rsidRPr="005F6AAF">
        <w:rPr>
          <w:color w:val="EE0000"/>
          <w:sz w:val="32"/>
          <w:szCs w:val="32"/>
        </w:rPr>
        <w:t>Newsletter of the Year 2025</w:t>
      </w:r>
    </w:p>
    <w:p w14:paraId="4DFF075B" w14:textId="02D4128C" w:rsidR="0061275A" w:rsidRDefault="005F6AAF" w:rsidP="003C1FF5">
      <w:pPr>
        <w:rPr>
          <w:b/>
          <w:bCs/>
        </w:rPr>
      </w:pPr>
      <w:r>
        <w:rPr>
          <w:b/>
          <w:bCs/>
        </w:rPr>
        <w:t xml:space="preserve">                    </w:t>
      </w:r>
      <w:r w:rsidR="001B388D">
        <w:rPr>
          <w:b/>
          <w:bCs/>
        </w:rPr>
        <w:t>28 July</w:t>
      </w:r>
      <w:r w:rsidR="0061275A">
        <w:rPr>
          <w:b/>
          <w:bCs/>
        </w:rPr>
        <w:t xml:space="preserve"> 2026</w:t>
      </w:r>
    </w:p>
    <w:p w14:paraId="78471C06" w14:textId="1D776971" w:rsidR="005D50BD" w:rsidRDefault="005D50BD" w:rsidP="003C1FF5">
      <w:r w:rsidRPr="00F23118">
        <w:t>I</w:t>
      </w:r>
      <w:r w:rsidR="00F23118">
        <w:t xml:space="preserve"> </w:t>
      </w:r>
      <w:r w:rsidRPr="00F23118">
        <w:t>have b</w:t>
      </w:r>
      <w:r w:rsidR="00F23118">
        <w:t>egu</w:t>
      </w:r>
      <w:r w:rsidRPr="00F23118">
        <w:t>n the last 3 Ne</w:t>
      </w:r>
      <w:r w:rsidR="006356F7">
        <w:t>w</w:t>
      </w:r>
      <w:r w:rsidRPr="00F23118">
        <w:t>sletters complaining about the weather</w:t>
      </w:r>
      <w:r w:rsidR="00AE23B4">
        <w:t xml:space="preserve"> because of the cold and wet, now it is the heat and </w:t>
      </w:r>
      <w:r w:rsidR="006356F7">
        <w:t>drought</w:t>
      </w:r>
      <w:r w:rsidR="00AE23B4">
        <w:t xml:space="preserve">. </w:t>
      </w:r>
      <w:r w:rsidR="006356F7">
        <w:t xml:space="preserve"> </w:t>
      </w:r>
      <w:r w:rsidR="00AE23B4">
        <w:t xml:space="preserve">I can’t really complain as I rather like the heat but not the </w:t>
      </w:r>
      <w:r w:rsidR="005D2EA3">
        <w:t xml:space="preserve">excessive version we had 3 weeks ago.  </w:t>
      </w:r>
      <w:r w:rsidR="006356F7">
        <w:t>Luckily,</w:t>
      </w:r>
      <w:r w:rsidR="005D2EA3">
        <w:t xml:space="preserve"> we were on holiday in Scotland </w:t>
      </w:r>
      <w:r w:rsidR="00B912E8">
        <w:t xml:space="preserve">at the hottest time </w:t>
      </w:r>
      <w:r w:rsidR="005D2EA3">
        <w:t>and it was marvellous</w:t>
      </w:r>
      <w:r w:rsidR="00B912E8">
        <w:t xml:space="preserve"> </w:t>
      </w:r>
      <w:r w:rsidR="00F71E02">
        <w:t xml:space="preserve">there </w:t>
      </w:r>
      <w:r w:rsidR="00B912E8">
        <w:t xml:space="preserve">with </w:t>
      </w:r>
      <w:r w:rsidR="005D2EA3">
        <w:t>clear blue sk</w:t>
      </w:r>
      <w:r w:rsidR="00B912E8">
        <w:t>ies</w:t>
      </w:r>
      <w:r w:rsidR="005D2EA3">
        <w:t>, no</w:t>
      </w:r>
      <w:r w:rsidR="00B912E8">
        <w:t xml:space="preserve"> </w:t>
      </w:r>
      <w:r w:rsidR="005D2EA3">
        <w:t xml:space="preserve">rain, </w:t>
      </w:r>
      <w:r w:rsidR="00B912E8">
        <w:t xml:space="preserve">a </w:t>
      </w:r>
      <w:r w:rsidR="005D2EA3">
        <w:t xml:space="preserve">gentle </w:t>
      </w:r>
      <w:r w:rsidR="00B912E8">
        <w:t>breeze</w:t>
      </w:r>
      <w:r w:rsidR="005D2EA3">
        <w:t xml:space="preserve"> and moderate temperature</w:t>
      </w:r>
      <w:r w:rsidR="00B912E8">
        <w:t>s</w:t>
      </w:r>
      <w:r w:rsidR="0028484B">
        <w:t>.  The Hebrides and Skye were beautiful and no midges.</w:t>
      </w:r>
    </w:p>
    <w:p w14:paraId="6F7DAFD3" w14:textId="79F85E6C" w:rsidR="005F5F0B" w:rsidRDefault="002E1196" w:rsidP="003C1FF5">
      <w:r>
        <w:t xml:space="preserve">We have not done any local </w:t>
      </w:r>
      <w:r w:rsidR="00B912E8">
        <w:t>campaigning</w:t>
      </w:r>
      <w:r>
        <w:t xml:space="preserve">  in </w:t>
      </w:r>
      <w:r w:rsidR="00B912E8">
        <w:t>Gloucestershire</w:t>
      </w:r>
      <w:r>
        <w:t xml:space="preserve"> as it  is the holiday season but HQ have been busy</w:t>
      </w:r>
      <w:r w:rsidR="00291017">
        <w:t xml:space="preserve"> </w:t>
      </w:r>
      <w:r w:rsidR="009F5B66">
        <w:t xml:space="preserve">with </w:t>
      </w:r>
      <w:r w:rsidR="00291017">
        <w:t>Sally Tsoukaris attending the Public Accounts Session on the MyCSP Capita chaos.</w:t>
      </w:r>
      <w:r w:rsidR="009F5B66">
        <w:t xml:space="preserve"> This was her last action as she now retires to return to Sou</w:t>
      </w:r>
      <w:r w:rsidR="00043828">
        <w:t>th</w:t>
      </w:r>
      <w:r w:rsidR="009F5B66">
        <w:t xml:space="preserve"> Africa. </w:t>
      </w:r>
      <w:r w:rsidR="00043828">
        <w:t xml:space="preserve"> </w:t>
      </w:r>
      <w:r w:rsidR="00E822A0">
        <w:t>We have sent her the Group’s best wishes.</w:t>
      </w:r>
    </w:p>
    <w:p w14:paraId="09D1263B" w14:textId="6ACBD260" w:rsidR="00E822A0" w:rsidRDefault="00E822A0" w:rsidP="003C1FF5">
      <w:r>
        <w:t xml:space="preserve">The new </w:t>
      </w:r>
      <w:r w:rsidR="00043828">
        <w:t>General</w:t>
      </w:r>
      <w:r>
        <w:t xml:space="preserve"> Secretary is </w:t>
      </w:r>
      <w:r w:rsidR="00986BC0">
        <w:t xml:space="preserve">Josie Irwin who </w:t>
      </w:r>
      <w:r w:rsidR="009F3476">
        <w:t xml:space="preserve">will start on 24 August. Her background is UNISON </w:t>
      </w:r>
      <w:r w:rsidR="00EF3D19">
        <w:t xml:space="preserve">where she headed the </w:t>
      </w:r>
      <w:r w:rsidR="00043828">
        <w:t>Equalities</w:t>
      </w:r>
      <w:r w:rsidR="00EF3D19">
        <w:t xml:space="preserve"> Unit</w:t>
      </w:r>
      <w:r w:rsidR="00043828">
        <w:t xml:space="preserve"> there</w:t>
      </w:r>
      <w:r w:rsidR="00EF3D19">
        <w:t>.  We look forward to meeting her.</w:t>
      </w:r>
    </w:p>
    <w:p w14:paraId="7B1F0FD2" w14:textId="77777777" w:rsidR="00330FB9" w:rsidRDefault="00330FB9" w:rsidP="003C1FF5"/>
    <w:p w14:paraId="6175C0AB" w14:textId="3EB8415F" w:rsidR="00A563B7" w:rsidRDefault="00A563B7" w:rsidP="003C1FF5">
      <w:pPr>
        <w:rPr>
          <w:b/>
          <w:bCs/>
        </w:rPr>
      </w:pPr>
      <w:r>
        <w:rPr>
          <w:b/>
          <w:bCs/>
        </w:rPr>
        <w:t>MyCSP/Capita</w:t>
      </w:r>
    </w:p>
    <w:p w14:paraId="0AFCEC8C" w14:textId="77777777" w:rsidR="00F56430" w:rsidRDefault="00F56430" w:rsidP="00F56430">
      <w:pPr>
        <w:rPr>
          <w:rFonts w:ascii="Arial" w:hAnsi="Arial" w:cs="Arial"/>
        </w:rPr>
      </w:pPr>
      <w:r w:rsidRPr="00615AE5">
        <w:rPr>
          <w:rFonts w:ascii="Arial" w:hAnsi="Arial" w:cs="Arial"/>
        </w:rPr>
        <w:t>The transition from MyCSP to Capita is still not making the progress it should with Capita hauled before the Public Account</w:t>
      </w:r>
      <w:r>
        <w:rPr>
          <w:rFonts w:ascii="Arial" w:hAnsi="Arial" w:cs="Arial"/>
        </w:rPr>
        <w:t>s</w:t>
      </w:r>
      <w:r w:rsidRPr="00615AE5">
        <w:rPr>
          <w:rFonts w:ascii="Arial" w:hAnsi="Arial" w:cs="Arial"/>
        </w:rPr>
        <w:t xml:space="preserve"> Committee (PAC) for a grilling chaired by our local MP Sir Geoffrey Clinton</w:t>
      </w:r>
      <w:r>
        <w:rPr>
          <w:rFonts w:ascii="Arial" w:hAnsi="Arial" w:cs="Arial"/>
        </w:rPr>
        <w:t>-</w:t>
      </w:r>
      <w:r w:rsidRPr="00615AE5">
        <w:rPr>
          <w:rFonts w:ascii="Arial" w:hAnsi="Arial" w:cs="Arial"/>
        </w:rPr>
        <w:t>Brown.  He gave them a rough time</w:t>
      </w:r>
      <w:r>
        <w:rPr>
          <w:rFonts w:ascii="Arial" w:hAnsi="Arial" w:cs="Arial"/>
        </w:rPr>
        <w:t xml:space="preserve"> with Capita’s CEO, Adolfo Hernandez apologising for a very poor service. The apology was rejected and MPs asked if Capita understood the human impact of the delays.  The Times on 18 July ran a very good article on the situation under the heading “Why won’t Capita accept that my Dad has died”.</w:t>
      </w:r>
    </w:p>
    <w:p w14:paraId="66CF7F82" w14:textId="6C4B485F" w:rsidR="00535A96" w:rsidRDefault="00F56430" w:rsidP="00F56430">
      <w:pPr>
        <w:rPr>
          <w:rFonts w:ascii="Arial" w:hAnsi="Arial" w:cs="Arial"/>
        </w:rPr>
      </w:pPr>
      <w:r>
        <w:rPr>
          <w:rFonts w:ascii="Arial" w:hAnsi="Arial" w:cs="Arial"/>
        </w:rPr>
        <w:t xml:space="preserve">Cat Little, the permanent Secretary to the Cabinet Office, told MPs that Capita was appointed because the government had few alternatives but would stick with the firm as another change would create even more chaos.  The Cabinet Office has sent in a Recovery Taskforce </w:t>
      </w:r>
      <w:r w:rsidR="00121566">
        <w:rPr>
          <w:rFonts w:ascii="Arial" w:hAnsi="Arial" w:cs="Arial"/>
        </w:rPr>
        <w:t xml:space="preserve">of </w:t>
      </w:r>
      <w:r w:rsidR="00DB3A72">
        <w:rPr>
          <w:rFonts w:ascii="Arial" w:hAnsi="Arial" w:cs="Arial"/>
        </w:rPr>
        <w:t xml:space="preserve">140 additional staff </w:t>
      </w:r>
      <w:r>
        <w:rPr>
          <w:rFonts w:ascii="Arial" w:hAnsi="Arial" w:cs="Arial"/>
        </w:rPr>
        <w:t>to deal with the crisis but would recover the £12.5 million</w:t>
      </w:r>
      <w:r w:rsidR="00144F51">
        <w:rPr>
          <w:rFonts w:ascii="Arial" w:hAnsi="Arial" w:cs="Arial"/>
        </w:rPr>
        <w:t xml:space="preserve"> cost</w:t>
      </w:r>
      <w:r>
        <w:rPr>
          <w:rFonts w:ascii="Arial" w:hAnsi="Arial" w:cs="Arial"/>
        </w:rPr>
        <w:t xml:space="preserve"> from Capita. Updates on the work of the Recovery Taskforce are available at the CSPS website. Capita have failed to meet deadlines in March, April, May and June</w:t>
      </w:r>
      <w:r w:rsidR="00E6680F">
        <w:rPr>
          <w:rFonts w:ascii="Arial" w:hAnsi="Arial" w:cs="Arial"/>
        </w:rPr>
        <w:t xml:space="preserve"> with £</w:t>
      </w:r>
      <w:r w:rsidR="008820B8">
        <w:rPr>
          <w:rFonts w:ascii="Arial" w:hAnsi="Arial" w:cs="Arial"/>
        </w:rPr>
        <w:t xml:space="preserve">9.9 million of payments withheld </w:t>
      </w:r>
      <w:r w:rsidR="008941AF">
        <w:rPr>
          <w:rFonts w:ascii="Arial" w:hAnsi="Arial" w:cs="Arial"/>
        </w:rPr>
        <w:t>and</w:t>
      </w:r>
      <w:r w:rsidR="008820B8">
        <w:rPr>
          <w:rFonts w:ascii="Arial" w:hAnsi="Arial" w:cs="Arial"/>
        </w:rPr>
        <w:t xml:space="preserve"> further financial penalties being considered.</w:t>
      </w:r>
      <w:r>
        <w:rPr>
          <w:rFonts w:ascii="Arial" w:hAnsi="Arial" w:cs="Arial"/>
        </w:rPr>
        <w:t xml:space="preserve"> Capita said that all straightforward cases would be dealt wi</w:t>
      </w:r>
      <w:r w:rsidR="00DB3A72">
        <w:rPr>
          <w:rFonts w:ascii="Arial" w:hAnsi="Arial" w:cs="Arial"/>
        </w:rPr>
        <w:t>th</w:t>
      </w:r>
      <w:r w:rsidR="00530565">
        <w:rPr>
          <w:rFonts w:ascii="Arial" w:hAnsi="Arial" w:cs="Arial"/>
        </w:rPr>
        <w:t xml:space="preserve"> </w:t>
      </w:r>
      <w:r w:rsidR="00631FDE">
        <w:rPr>
          <w:rFonts w:ascii="Arial" w:hAnsi="Arial" w:cs="Arial"/>
        </w:rPr>
        <w:t xml:space="preserve">but </w:t>
      </w:r>
      <w:r w:rsidR="00C62EAC">
        <w:rPr>
          <w:rFonts w:ascii="Arial" w:hAnsi="Arial" w:cs="Arial"/>
        </w:rPr>
        <w:t xml:space="preserve">it </w:t>
      </w:r>
      <w:r w:rsidR="0098381E">
        <w:rPr>
          <w:rFonts w:ascii="Arial" w:hAnsi="Arial" w:cs="Arial"/>
        </w:rPr>
        <w:t xml:space="preserve">still </w:t>
      </w:r>
      <w:r w:rsidR="00530565">
        <w:rPr>
          <w:rFonts w:ascii="Arial" w:hAnsi="Arial" w:cs="Arial"/>
        </w:rPr>
        <w:t xml:space="preserve">leaves 6,700 </w:t>
      </w:r>
      <w:r w:rsidR="001C4BF2">
        <w:rPr>
          <w:rFonts w:ascii="Arial" w:hAnsi="Arial" w:cs="Arial"/>
        </w:rPr>
        <w:t>out</w:t>
      </w:r>
      <w:r w:rsidR="00530565">
        <w:rPr>
          <w:rFonts w:ascii="Arial" w:hAnsi="Arial" w:cs="Arial"/>
        </w:rPr>
        <w:t>s</w:t>
      </w:r>
      <w:r w:rsidR="001C4BF2">
        <w:rPr>
          <w:rFonts w:ascii="Arial" w:hAnsi="Arial" w:cs="Arial"/>
        </w:rPr>
        <w:t>t</w:t>
      </w:r>
      <w:r w:rsidR="00530565">
        <w:rPr>
          <w:rFonts w:ascii="Arial" w:hAnsi="Arial" w:cs="Arial"/>
        </w:rPr>
        <w:t>a</w:t>
      </w:r>
      <w:r w:rsidR="001C4BF2">
        <w:rPr>
          <w:rFonts w:ascii="Arial" w:hAnsi="Arial" w:cs="Arial"/>
        </w:rPr>
        <w:t>nding pension quotations and ove</w:t>
      </w:r>
      <w:r w:rsidR="00530565">
        <w:rPr>
          <w:rFonts w:ascii="Arial" w:hAnsi="Arial" w:cs="Arial"/>
        </w:rPr>
        <w:t>r</w:t>
      </w:r>
      <w:r w:rsidR="001C4BF2">
        <w:rPr>
          <w:rFonts w:ascii="Arial" w:hAnsi="Arial" w:cs="Arial"/>
        </w:rPr>
        <w:t xml:space="preserve"> 4,100 unresolved bereavement cases.  There </w:t>
      </w:r>
      <w:r w:rsidR="00530565">
        <w:rPr>
          <w:rFonts w:ascii="Arial" w:hAnsi="Arial" w:cs="Arial"/>
        </w:rPr>
        <w:t>are</w:t>
      </w:r>
      <w:r w:rsidR="001C4BF2">
        <w:rPr>
          <w:rFonts w:ascii="Arial" w:hAnsi="Arial" w:cs="Arial"/>
        </w:rPr>
        <w:t xml:space="preserve"> also 3127 delayed pension payments including 1,800 delayed by more than 30 days alongside </w:t>
      </w:r>
      <w:r w:rsidR="00A120EC">
        <w:rPr>
          <w:rFonts w:ascii="Arial" w:hAnsi="Arial" w:cs="Arial"/>
        </w:rPr>
        <w:t xml:space="preserve"> </w:t>
      </w:r>
      <w:r w:rsidR="00292233">
        <w:rPr>
          <w:rFonts w:ascii="Arial" w:hAnsi="Arial" w:cs="Arial"/>
        </w:rPr>
        <w:t>618 death</w:t>
      </w:r>
      <w:r w:rsidR="00530565">
        <w:rPr>
          <w:rFonts w:ascii="Arial" w:hAnsi="Arial" w:cs="Arial"/>
        </w:rPr>
        <w:t>-i</w:t>
      </w:r>
      <w:r w:rsidR="00292233">
        <w:rPr>
          <w:rFonts w:ascii="Arial" w:hAnsi="Arial" w:cs="Arial"/>
        </w:rPr>
        <w:t>n-s</w:t>
      </w:r>
      <w:r w:rsidR="00530565">
        <w:rPr>
          <w:rFonts w:ascii="Arial" w:hAnsi="Arial" w:cs="Arial"/>
        </w:rPr>
        <w:t xml:space="preserve">ervice </w:t>
      </w:r>
      <w:r w:rsidR="0091647A">
        <w:rPr>
          <w:rFonts w:ascii="Arial" w:hAnsi="Arial" w:cs="Arial"/>
        </w:rPr>
        <w:t>cases and 429 ill</w:t>
      </w:r>
      <w:r w:rsidR="000A565C">
        <w:rPr>
          <w:rFonts w:ascii="Arial" w:hAnsi="Arial" w:cs="Arial"/>
        </w:rPr>
        <w:t>-</w:t>
      </w:r>
      <w:r w:rsidR="0091647A">
        <w:rPr>
          <w:rFonts w:ascii="Arial" w:hAnsi="Arial" w:cs="Arial"/>
        </w:rPr>
        <w:t>health ret</w:t>
      </w:r>
      <w:r w:rsidR="000A565C">
        <w:rPr>
          <w:rFonts w:ascii="Arial" w:hAnsi="Arial" w:cs="Arial"/>
        </w:rPr>
        <w:t>i</w:t>
      </w:r>
      <w:r w:rsidR="0091647A">
        <w:rPr>
          <w:rFonts w:ascii="Arial" w:hAnsi="Arial" w:cs="Arial"/>
        </w:rPr>
        <w:t>rement cases</w:t>
      </w:r>
      <w:r w:rsidR="000A565C">
        <w:rPr>
          <w:rFonts w:ascii="Arial" w:hAnsi="Arial" w:cs="Arial"/>
        </w:rPr>
        <w:t>.</w:t>
      </w:r>
      <w:r w:rsidR="0091647A">
        <w:rPr>
          <w:rFonts w:ascii="Arial" w:hAnsi="Arial" w:cs="Arial"/>
        </w:rPr>
        <w:t xml:space="preserve">  </w:t>
      </w:r>
      <w:r w:rsidR="0091647A">
        <w:rPr>
          <w:rFonts w:ascii="Arial" w:hAnsi="Arial" w:cs="Arial"/>
        </w:rPr>
        <w:lastRenderedPageBreak/>
        <w:t xml:space="preserve">Since Capita </w:t>
      </w:r>
      <w:r w:rsidR="00C36BF3">
        <w:rPr>
          <w:rFonts w:ascii="Arial" w:hAnsi="Arial" w:cs="Arial"/>
        </w:rPr>
        <w:t>assumed</w:t>
      </w:r>
      <w:r w:rsidR="0091647A">
        <w:rPr>
          <w:rFonts w:ascii="Arial" w:hAnsi="Arial" w:cs="Arial"/>
        </w:rPr>
        <w:t xml:space="preserve"> </w:t>
      </w:r>
      <w:r w:rsidR="00535A96">
        <w:rPr>
          <w:rFonts w:ascii="Arial" w:hAnsi="Arial" w:cs="Arial"/>
        </w:rPr>
        <w:t>responsibility for the contract around 377,000 items of work have accumulated including approximately 90,000 inherited cases.</w:t>
      </w:r>
    </w:p>
    <w:p w14:paraId="240B7C52" w14:textId="474F4B09" w:rsidR="00F56430" w:rsidRDefault="008F4874" w:rsidP="00F56430">
      <w:pPr>
        <w:rPr>
          <w:rFonts w:ascii="Arial" w:hAnsi="Arial" w:cs="Arial"/>
        </w:rPr>
      </w:pPr>
      <w:r>
        <w:rPr>
          <w:rFonts w:ascii="Arial" w:hAnsi="Arial" w:cs="Arial"/>
        </w:rPr>
        <w:t>CSPA member cases were highlighted by Clive Betts MP with the Minister for the Cabinet Office, with Nick Thomas-Symonds requesting that the member case examples raised are passed to him.</w:t>
      </w:r>
      <w:r w:rsidR="00A36595">
        <w:rPr>
          <w:rFonts w:ascii="Arial" w:hAnsi="Arial" w:cs="Arial"/>
        </w:rPr>
        <w:t xml:space="preserve">  </w:t>
      </w:r>
      <w:r w:rsidR="00F56430">
        <w:rPr>
          <w:rFonts w:ascii="Arial" w:hAnsi="Arial" w:cs="Arial"/>
        </w:rPr>
        <w:t>The government is considering bringing the service back in house.  It is not surprising that the Capita share price has f</w:t>
      </w:r>
      <w:r w:rsidR="00BA6979">
        <w:rPr>
          <w:rFonts w:ascii="Arial" w:hAnsi="Arial" w:cs="Arial"/>
        </w:rPr>
        <w:t>allen</w:t>
      </w:r>
      <w:r w:rsidR="00F56430">
        <w:rPr>
          <w:rFonts w:ascii="Arial" w:hAnsi="Arial" w:cs="Arial"/>
        </w:rPr>
        <w:t xml:space="preserve"> after all this.</w:t>
      </w:r>
    </w:p>
    <w:p w14:paraId="67AD17E0" w14:textId="748952E2" w:rsidR="00F56430" w:rsidRDefault="00F56430" w:rsidP="00F56430">
      <w:pPr>
        <w:rPr>
          <w:rFonts w:ascii="Arial" w:hAnsi="Arial" w:cs="Arial"/>
        </w:rPr>
      </w:pPr>
      <w:r>
        <w:rPr>
          <w:rFonts w:ascii="Arial" w:hAnsi="Arial" w:cs="Arial"/>
        </w:rPr>
        <w:t>Compensation is available for those who can show financial loss.  Interest free hardship loans of up to £20,0</w:t>
      </w:r>
      <w:r w:rsidR="00AD643B">
        <w:rPr>
          <w:rFonts w:ascii="Arial" w:hAnsi="Arial" w:cs="Arial"/>
        </w:rPr>
        <w:t>0</w:t>
      </w:r>
      <w:r>
        <w:rPr>
          <w:rFonts w:ascii="Arial" w:hAnsi="Arial" w:cs="Arial"/>
        </w:rPr>
        <w:t xml:space="preserve">0 are available to some members of the service.  Contact </w:t>
      </w:r>
      <w:r w:rsidR="00982F25">
        <w:rPr>
          <w:rFonts w:ascii="Arial" w:hAnsi="Arial" w:cs="Arial"/>
        </w:rPr>
        <w:t xml:space="preserve">your Department </w:t>
      </w:r>
      <w:r>
        <w:rPr>
          <w:rFonts w:ascii="Arial" w:hAnsi="Arial" w:cs="Arial"/>
        </w:rPr>
        <w:t>or CSPA if you need this help.</w:t>
      </w:r>
    </w:p>
    <w:p w14:paraId="661C7683" w14:textId="153A41DD" w:rsidR="00A648EB" w:rsidRDefault="00F56430" w:rsidP="00F56430">
      <w:pPr>
        <w:rPr>
          <w:rFonts w:ascii="Arial" w:hAnsi="Arial" w:cs="Arial"/>
        </w:rPr>
      </w:pPr>
      <w:r>
        <w:rPr>
          <w:rFonts w:ascii="Arial" w:hAnsi="Arial" w:cs="Arial"/>
        </w:rPr>
        <w:t>Angela MacDonald who was leading the recovery exercise has</w:t>
      </w:r>
      <w:r w:rsidR="00A36595">
        <w:rPr>
          <w:rFonts w:ascii="Arial" w:hAnsi="Arial" w:cs="Arial"/>
        </w:rPr>
        <w:t xml:space="preserve"> now </w:t>
      </w:r>
      <w:r>
        <w:rPr>
          <w:rFonts w:ascii="Arial" w:hAnsi="Arial" w:cs="Arial"/>
        </w:rPr>
        <w:t>retired</w:t>
      </w:r>
      <w:r w:rsidR="00FB7E73">
        <w:rPr>
          <w:rFonts w:ascii="Arial" w:hAnsi="Arial" w:cs="Arial"/>
        </w:rPr>
        <w:t>.</w:t>
      </w:r>
      <w:r w:rsidR="00A36595">
        <w:rPr>
          <w:rFonts w:ascii="Arial" w:hAnsi="Arial" w:cs="Arial"/>
        </w:rPr>
        <w:t xml:space="preserve"> </w:t>
      </w:r>
      <w:r w:rsidR="00610A45">
        <w:rPr>
          <w:rFonts w:ascii="Arial" w:hAnsi="Arial" w:cs="Arial"/>
        </w:rPr>
        <w:t>It will be interesting to learn how her pension arrangements will work out.</w:t>
      </w:r>
      <w:r w:rsidR="00021805">
        <w:rPr>
          <w:rFonts w:ascii="Arial" w:hAnsi="Arial" w:cs="Arial"/>
        </w:rPr>
        <w:t xml:space="preserve"> She has </w:t>
      </w:r>
      <w:r>
        <w:rPr>
          <w:rFonts w:ascii="Arial" w:hAnsi="Arial" w:cs="Arial"/>
        </w:rPr>
        <w:t>been replaced by Richard Vianello, the newly appointed Director of Civil Service Pensions at the Cabinet Office and would issue fortnightly update reports.</w:t>
      </w:r>
      <w:r w:rsidR="009C7B61" w:rsidRPr="009C7B61">
        <w:rPr>
          <w:rFonts w:ascii="Arial" w:hAnsi="Arial" w:cs="Arial"/>
        </w:rPr>
        <w:t xml:space="preserve"> </w:t>
      </w:r>
      <w:r w:rsidR="009C7B61">
        <w:rPr>
          <w:rFonts w:ascii="Arial" w:hAnsi="Arial" w:cs="Arial"/>
        </w:rPr>
        <w:t xml:space="preserve">Civil Service Pensioners Alliance (CSPA) have been active in all this and have submitted evidence, put forward comments and were present at the PAC meetings.  CSPA is there to protect your pension.  For more information please look at CSPA Group Circular 990/26 which is on the CSPA website </w:t>
      </w:r>
      <w:hyperlink r:id="rId6" w:history="1">
        <w:r w:rsidR="009C7B61" w:rsidRPr="00C56236">
          <w:rPr>
            <w:rStyle w:val="Hyperlink"/>
            <w:rFonts w:ascii="Arial" w:hAnsi="Arial" w:cs="Arial"/>
          </w:rPr>
          <w:t>www.cspa.co.uk</w:t>
        </w:r>
      </w:hyperlink>
      <w:r w:rsidR="009C7B61">
        <w:rPr>
          <w:rFonts w:ascii="Arial" w:hAnsi="Arial" w:cs="Arial"/>
        </w:rPr>
        <w:t xml:space="preserve"> together with the latest Recovery Taskforce Report.</w:t>
      </w:r>
    </w:p>
    <w:p w14:paraId="39E6AFF2" w14:textId="02071E27" w:rsidR="00F56430" w:rsidRDefault="00F56430" w:rsidP="00F56430">
      <w:pPr>
        <w:rPr>
          <w:rFonts w:ascii="Arial" w:hAnsi="Arial" w:cs="Arial"/>
        </w:rPr>
      </w:pPr>
      <w:r>
        <w:rPr>
          <w:rFonts w:ascii="Arial" w:hAnsi="Arial" w:cs="Arial"/>
        </w:rPr>
        <w:t xml:space="preserve">Now that the new pension rates have been introduced and settled down it is advisable to check that the pension </w:t>
      </w:r>
      <w:r>
        <w:rPr>
          <w:rFonts w:ascii="Arial" w:hAnsi="Arial" w:cs="Arial"/>
        </w:rPr>
        <w:t>payments you receive are correct.  They should now be pretty much the same each month, any significant change should be investigated.</w:t>
      </w:r>
    </w:p>
    <w:p w14:paraId="24B6F770" w14:textId="7C25BBD8" w:rsidR="00C870A5" w:rsidRDefault="00C870A5" w:rsidP="00F56430">
      <w:pPr>
        <w:rPr>
          <w:rFonts w:ascii="Arial" w:hAnsi="Arial" w:cs="Arial"/>
        </w:rPr>
      </w:pPr>
      <w:r>
        <w:rPr>
          <w:rFonts w:ascii="Arial" w:hAnsi="Arial" w:cs="Arial"/>
        </w:rPr>
        <w:t xml:space="preserve">We now have a new Prime Minister, this event is now a fairly frequent </w:t>
      </w:r>
      <w:r w:rsidR="00247DC6">
        <w:rPr>
          <w:rFonts w:ascii="Arial" w:hAnsi="Arial" w:cs="Arial"/>
        </w:rPr>
        <w:t>occurrence, wh</w:t>
      </w:r>
      <w:r w:rsidR="00040FEC">
        <w:rPr>
          <w:rFonts w:ascii="Arial" w:hAnsi="Arial" w:cs="Arial"/>
        </w:rPr>
        <w:t>o</w:t>
      </w:r>
      <w:r w:rsidR="00247DC6">
        <w:rPr>
          <w:rFonts w:ascii="Arial" w:hAnsi="Arial" w:cs="Arial"/>
        </w:rPr>
        <w:t xml:space="preserve"> seems to be </w:t>
      </w:r>
      <w:r w:rsidR="00040FEC">
        <w:rPr>
          <w:rFonts w:ascii="Arial" w:hAnsi="Arial" w:cs="Arial"/>
        </w:rPr>
        <w:t xml:space="preserve">refreshingly </w:t>
      </w:r>
      <w:r w:rsidR="00247DC6">
        <w:rPr>
          <w:rFonts w:ascii="Arial" w:hAnsi="Arial" w:cs="Arial"/>
        </w:rPr>
        <w:t xml:space="preserve">doing things differently. He has </w:t>
      </w:r>
      <w:r w:rsidR="0086463B">
        <w:rPr>
          <w:rFonts w:ascii="Arial" w:hAnsi="Arial" w:cs="Arial"/>
        </w:rPr>
        <w:t xml:space="preserve">already stated </w:t>
      </w:r>
      <w:r w:rsidR="00C83862">
        <w:rPr>
          <w:rFonts w:ascii="Arial" w:hAnsi="Arial" w:cs="Arial"/>
        </w:rPr>
        <w:t>s</w:t>
      </w:r>
      <w:r w:rsidR="0086463B">
        <w:rPr>
          <w:rFonts w:ascii="Arial" w:hAnsi="Arial" w:cs="Arial"/>
        </w:rPr>
        <w:t>ome aims</w:t>
      </w:r>
      <w:r w:rsidR="001A758D">
        <w:rPr>
          <w:rFonts w:ascii="Arial" w:hAnsi="Arial" w:cs="Arial"/>
        </w:rPr>
        <w:t xml:space="preserve"> such as </w:t>
      </w:r>
      <w:r w:rsidR="0086463B">
        <w:rPr>
          <w:rFonts w:ascii="Arial" w:hAnsi="Arial" w:cs="Arial"/>
        </w:rPr>
        <w:t>reducing the cost of living, ending rough sleeping,</w:t>
      </w:r>
      <w:r w:rsidR="00EA4E7A">
        <w:rPr>
          <w:rFonts w:ascii="Arial" w:hAnsi="Arial" w:cs="Arial"/>
        </w:rPr>
        <w:t xml:space="preserve"> urgent and much needed review of social care</w:t>
      </w:r>
      <w:r w:rsidR="006F3645">
        <w:rPr>
          <w:rFonts w:ascii="Arial" w:hAnsi="Arial" w:cs="Arial"/>
        </w:rPr>
        <w:t xml:space="preserve">.  He has also </w:t>
      </w:r>
      <w:r w:rsidR="00E0207C">
        <w:rPr>
          <w:rFonts w:ascii="Arial" w:hAnsi="Arial" w:cs="Arial"/>
        </w:rPr>
        <w:t xml:space="preserve">indicated that he would maintain the triple lock although there are </w:t>
      </w:r>
      <w:r w:rsidR="00814B4A">
        <w:rPr>
          <w:rFonts w:ascii="Arial" w:hAnsi="Arial" w:cs="Arial"/>
        </w:rPr>
        <w:t>also indications to the contrary</w:t>
      </w:r>
      <w:r w:rsidR="00166160">
        <w:rPr>
          <w:rFonts w:ascii="Arial" w:hAnsi="Arial" w:cs="Arial"/>
        </w:rPr>
        <w:t xml:space="preserve"> and uplifting the tax threshold that </w:t>
      </w:r>
      <w:r w:rsidR="008D1513">
        <w:rPr>
          <w:rFonts w:ascii="Arial" w:hAnsi="Arial" w:cs="Arial"/>
        </w:rPr>
        <w:t>is</w:t>
      </w:r>
      <w:r w:rsidR="00166160">
        <w:rPr>
          <w:rFonts w:ascii="Arial" w:hAnsi="Arial" w:cs="Arial"/>
        </w:rPr>
        <w:t xml:space="preserve"> dragging </w:t>
      </w:r>
      <w:r w:rsidR="00C8512D">
        <w:rPr>
          <w:rFonts w:ascii="Arial" w:hAnsi="Arial" w:cs="Arial"/>
        </w:rPr>
        <w:t>some into the lower and higher tax bands.</w:t>
      </w:r>
    </w:p>
    <w:p w14:paraId="089DB398" w14:textId="057E08B7" w:rsidR="003D003E" w:rsidRDefault="003D003E" w:rsidP="00F56430">
      <w:pPr>
        <w:rPr>
          <w:rFonts w:ascii="Arial" w:hAnsi="Arial" w:cs="Arial"/>
        </w:rPr>
      </w:pPr>
      <w:r>
        <w:rPr>
          <w:rFonts w:ascii="Arial" w:hAnsi="Arial" w:cs="Arial"/>
        </w:rPr>
        <w:t xml:space="preserve">CSPA will be writing to the PM and </w:t>
      </w:r>
      <w:r w:rsidR="00C83862">
        <w:rPr>
          <w:rFonts w:ascii="Arial" w:hAnsi="Arial" w:cs="Arial"/>
        </w:rPr>
        <w:t>the</w:t>
      </w:r>
      <w:r w:rsidR="004F730D">
        <w:rPr>
          <w:rFonts w:ascii="Arial" w:hAnsi="Arial" w:cs="Arial"/>
        </w:rPr>
        <w:t xml:space="preserve"> </w:t>
      </w:r>
      <w:r>
        <w:rPr>
          <w:rFonts w:ascii="Arial" w:hAnsi="Arial" w:cs="Arial"/>
        </w:rPr>
        <w:t xml:space="preserve">other new </w:t>
      </w:r>
      <w:r w:rsidR="004F730D">
        <w:rPr>
          <w:rFonts w:ascii="Arial" w:hAnsi="Arial" w:cs="Arial"/>
        </w:rPr>
        <w:t xml:space="preserve">cabinet </w:t>
      </w:r>
      <w:r>
        <w:rPr>
          <w:rFonts w:ascii="Arial" w:hAnsi="Arial" w:cs="Arial"/>
        </w:rPr>
        <w:t>ministers welcoming them and setting out our campaign “asks”.</w:t>
      </w:r>
    </w:p>
    <w:p w14:paraId="56ED6965" w14:textId="21B9D8CE" w:rsidR="003B2D52" w:rsidRPr="003B2D52" w:rsidRDefault="003B2D52" w:rsidP="00F56430">
      <w:pPr>
        <w:rPr>
          <w:rFonts w:ascii="Arial" w:hAnsi="Arial" w:cs="Arial"/>
          <w:b/>
          <w:bCs/>
        </w:rPr>
      </w:pPr>
      <w:r>
        <w:rPr>
          <w:rFonts w:ascii="Arial" w:hAnsi="Arial" w:cs="Arial"/>
          <w:b/>
          <w:bCs/>
        </w:rPr>
        <w:t>Recruitment Strategy</w:t>
      </w:r>
      <w:r w:rsidR="00273E70">
        <w:rPr>
          <w:rFonts w:ascii="Arial" w:hAnsi="Arial" w:cs="Arial"/>
          <w:b/>
          <w:bCs/>
        </w:rPr>
        <w:t>, maintaining the Triplelock although there are</w:t>
      </w:r>
    </w:p>
    <w:p w14:paraId="0349CB4C" w14:textId="42F6BE69" w:rsidR="00D90FB4" w:rsidRPr="0056110A" w:rsidRDefault="00827144" w:rsidP="00731FEB">
      <w:r>
        <w:rPr>
          <w:rFonts w:ascii="Arial" w:hAnsi="Arial" w:cs="Arial"/>
        </w:rPr>
        <w:t xml:space="preserve">As part of CSPA’s Recruitment Initiatives as well as National activity </w:t>
      </w:r>
      <w:r w:rsidR="00A73053">
        <w:rPr>
          <w:rFonts w:ascii="Arial" w:hAnsi="Arial" w:cs="Arial"/>
        </w:rPr>
        <w:t>HQ</w:t>
      </w:r>
      <w:r w:rsidR="003469F8">
        <w:rPr>
          <w:rFonts w:ascii="Arial" w:hAnsi="Arial" w:cs="Arial"/>
        </w:rPr>
        <w:t xml:space="preserve"> have asked for </w:t>
      </w:r>
      <w:proofErr w:type="spellStart"/>
      <w:r w:rsidR="003469F8">
        <w:rPr>
          <w:rFonts w:ascii="Arial" w:hAnsi="Arial" w:cs="Arial"/>
        </w:rPr>
        <w:t>feed back</w:t>
      </w:r>
      <w:proofErr w:type="spellEnd"/>
      <w:r w:rsidR="003469F8">
        <w:rPr>
          <w:rFonts w:ascii="Arial" w:hAnsi="Arial" w:cs="Arial"/>
        </w:rPr>
        <w:t xml:space="preserve"> on local actions. </w:t>
      </w:r>
      <w:r w:rsidR="00282352">
        <w:rPr>
          <w:rFonts w:ascii="Arial" w:hAnsi="Arial" w:cs="Arial"/>
        </w:rPr>
        <w:t xml:space="preserve">The Group have worked with GCHQ and are now regulars </w:t>
      </w:r>
      <w:r w:rsidR="00B86E7C">
        <w:rPr>
          <w:rFonts w:ascii="Arial" w:hAnsi="Arial" w:cs="Arial"/>
        </w:rPr>
        <w:t xml:space="preserve">at </w:t>
      </w:r>
      <w:r w:rsidR="00282352">
        <w:rPr>
          <w:rFonts w:ascii="Arial" w:hAnsi="Arial" w:cs="Arial"/>
        </w:rPr>
        <w:t>their Staff “Thank you Day” when we</w:t>
      </w:r>
      <w:r w:rsidR="0007739C">
        <w:rPr>
          <w:rFonts w:ascii="Arial" w:hAnsi="Arial" w:cs="Arial"/>
        </w:rPr>
        <w:t xml:space="preserve"> service</w:t>
      </w:r>
      <w:r w:rsidR="00D953A5">
        <w:rPr>
          <w:rFonts w:ascii="Arial" w:hAnsi="Arial" w:cs="Arial"/>
        </w:rPr>
        <w:t xml:space="preserve"> a stand and tell retiring staff about CSPA.</w:t>
      </w:r>
      <w:r w:rsidR="009D17A4">
        <w:rPr>
          <w:rFonts w:ascii="Arial" w:hAnsi="Arial" w:cs="Arial"/>
        </w:rPr>
        <w:t xml:space="preserve">  There is always much interest and we think we have had a few </w:t>
      </w:r>
      <w:r w:rsidR="0007739C">
        <w:rPr>
          <w:rFonts w:ascii="Arial" w:hAnsi="Arial" w:cs="Arial"/>
        </w:rPr>
        <w:t>joiners</w:t>
      </w:r>
      <w:r w:rsidR="00887D2B">
        <w:rPr>
          <w:rFonts w:ascii="Arial" w:hAnsi="Arial" w:cs="Arial"/>
        </w:rPr>
        <w:t xml:space="preserve"> as a result.</w:t>
      </w:r>
      <w:r w:rsidR="00855267">
        <w:rPr>
          <w:rFonts w:ascii="Arial" w:hAnsi="Arial" w:cs="Arial"/>
        </w:rPr>
        <w:t xml:space="preserve"> We have also formed closer links </w:t>
      </w:r>
      <w:r w:rsidR="0007739C">
        <w:rPr>
          <w:rFonts w:ascii="Arial" w:hAnsi="Arial" w:cs="Arial"/>
        </w:rPr>
        <w:t>with</w:t>
      </w:r>
      <w:r w:rsidR="00855267">
        <w:rPr>
          <w:rFonts w:ascii="Arial" w:hAnsi="Arial" w:cs="Arial"/>
        </w:rPr>
        <w:t xml:space="preserve"> “The Rams”, the retirement organisation for </w:t>
      </w:r>
      <w:r w:rsidR="0007739C">
        <w:rPr>
          <w:rFonts w:ascii="Arial" w:hAnsi="Arial" w:cs="Arial"/>
        </w:rPr>
        <w:t>retired</w:t>
      </w:r>
      <w:r w:rsidR="00855267">
        <w:rPr>
          <w:rFonts w:ascii="Arial" w:hAnsi="Arial" w:cs="Arial"/>
        </w:rPr>
        <w:t xml:space="preserve"> GCHQ workers</w:t>
      </w:r>
      <w:r w:rsidR="00D571F5">
        <w:rPr>
          <w:rFonts w:ascii="Arial" w:hAnsi="Arial" w:cs="Arial"/>
        </w:rPr>
        <w:t xml:space="preserve"> and will be using their magazine and media sources to publicise our work.</w:t>
      </w:r>
      <w:r w:rsidR="00813883">
        <w:rPr>
          <w:rFonts w:ascii="Arial" w:hAnsi="Arial" w:cs="Arial"/>
        </w:rPr>
        <w:t xml:space="preserve">  We have tried a similar approach with the Land Registry in Gloucester</w:t>
      </w:r>
      <w:r w:rsidR="004C2FBB">
        <w:rPr>
          <w:rFonts w:ascii="Arial" w:hAnsi="Arial" w:cs="Arial"/>
        </w:rPr>
        <w:t>, a big employe</w:t>
      </w:r>
      <w:r w:rsidR="0007739C">
        <w:rPr>
          <w:rFonts w:ascii="Arial" w:hAnsi="Arial" w:cs="Arial"/>
        </w:rPr>
        <w:t>r</w:t>
      </w:r>
      <w:r w:rsidR="00CA0184">
        <w:rPr>
          <w:rFonts w:ascii="Arial" w:hAnsi="Arial" w:cs="Arial"/>
        </w:rPr>
        <w:t xml:space="preserve"> </w:t>
      </w:r>
      <w:r w:rsidR="004C2FBB">
        <w:rPr>
          <w:rFonts w:ascii="Arial" w:hAnsi="Arial" w:cs="Arial"/>
        </w:rPr>
        <w:lastRenderedPageBreak/>
        <w:t xml:space="preserve">of civil </w:t>
      </w:r>
      <w:r w:rsidR="00834A7E">
        <w:rPr>
          <w:rFonts w:ascii="Arial" w:hAnsi="Arial" w:cs="Arial"/>
        </w:rPr>
        <w:t>servants</w:t>
      </w:r>
      <w:r w:rsidR="004C2FBB">
        <w:rPr>
          <w:rFonts w:ascii="Arial" w:hAnsi="Arial" w:cs="Arial"/>
        </w:rPr>
        <w:t xml:space="preserve"> locally but it is still being worked on.</w:t>
      </w:r>
    </w:p>
    <w:p w14:paraId="0139B893" w14:textId="1DF03F93" w:rsidR="000457C9" w:rsidRPr="0052439D" w:rsidRDefault="00F53CDF" w:rsidP="00CD1480">
      <w:pPr>
        <w:rPr>
          <w:b/>
          <w:bCs/>
        </w:rPr>
      </w:pPr>
      <w:r w:rsidRPr="0052439D">
        <w:rPr>
          <w:b/>
          <w:bCs/>
        </w:rPr>
        <w:t>F</w:t>
      </w:r>
      <w:r w:rsidR="00CE68ED" w:rsidRPr="0052439D">
        <w:rPr>
          <w:b/>
          <w:bCs/>
        </w:rPr>
        <w:t>uture Events</w:t>
      </w:r>
    </w:p>
    <w:p w14:paraId="4EFB454E" w14:textId="317571EA" w:rsidR="006611A7" w:rsidRPr="0048707E" w:rsidRDefault="00DE4F1F" w:rsidP="00CD1480">
      <w:r w:rsidRPr="004F730D">
        <w:rPr>
          <w:b/>
          <w:bCs/>
        </w:rPr>
        <w:t>10 Sept</w:t>
      </w:r>
      <w:r w:rsidRPr="0048707E">
        <w:t xml:space="preserve"> </w:t>
      </w:r>
      <w:r w:rsidR="004E1B16" w:rsidRPr="0048707E">
        <w:t xml:space="preserve"> Nicola Potter Vintage Transport in Gloucestershire</w:t>
      </w:r>
      <w:r w:rsidR="0009269C" w:rsidRPr="0048707E">
        <w:t>.</w:t>
      </w:r>
    </w:p>
    <w:p w14:paraId="53881D37" w14:textId="5D0FA095" w:rsidR="00C56D9B" w:rsidRPr="0048707E" w:rsidRDefault="006611A7" w:rsidP="00CD1480">
      <w:r w:rsidRPr="004F730D">
        <w:rPr>
          <w:b/>
          <w:bCs/>
        </w:rPr>
        <w:t>3 Dec</w:t>
      </w:r>
      <w:r w:rsidRPr="0048707E">
        <w:t xml:space="preserve"> Ian Boskett The Great Train Robbery 1963</w:t>
      </w:r>
    </w:p>
    <w:p w14:paraId="10FA4538" w14:textId="7660CC87" w:rsidR="00F53CDF" w:rsidRDefault="00F53CDF" w:rsidP="00CD1480">
      <w:r w:rsidRPr="0048707E">
        <w:t>As usual meetings are at the Civil Service Sports Club,</w:t>
      </w:r>
      <w:r w:rsidR="005720A3" w:rsidRPr="0048707E">
        <w:t xml:space="preserve"> Tewkesbury Road,</w:t>
      </w:r>
      <w:r w:rsidRPr="0048707E">
        <w:t xml:space="preserve"> Cheltenham GL51 9SL at 10 for 10.30.</w:t>
      </w:r>
    </w:p>
    <w:p w14:paraId="1EE44E7B" w14:textId="570643C9" w:rsidR="0028541C" w:rsidRPr="0048707E" w:rsidRDefault="0028541C" w:rsidP="00CD1480">
      <w:r>
        <w:t>We look forward to seeing you at one of our meetings</w:t>
      </w:r>
      <w:r w:rsidR="00E82D6F">
        <w:t>, in the meantime enjoy the summer.</w:t>
      </w:r>
    </w:p>
    <w:p w14:paraId="20161387" w14:textId="77777777" w:rsidR="00C34C4F" w:rsidRPr="0048707E" w:rsidRDefault="00F53CDF" w:rsidP="00CD1480">
      <w:r w:rsidRPr="0048707E">
        <w:t>Alastair Goldie</w:t>
      </w:r>
    </w:p>
    <w:p w14:paraId="03DBC473" w14:textId="520DE8EA" w:rsidR="00164FBD" w:rsidRPr="0048707E" w:rsidRDefault="00F53CDF" w:rsidP="00CD1480">
      <w:r w:rsidRPr="0048707E">
        <w:t xml:space="preserve">CSPA Gloucestershire Group       </w:t>
      </w:r>
      <w:hyperlink r:id="rId7" w:history="1">
        <w:r w:rsidR="00164FBD" w:rsidRPr="0048707E">
          <w:rPr>
            <w:rStyle w:val="Hyperlink"/>
          </w:rPr>
          <w:t>cspaglos@gmail.com</w:t>
        </w:r>
      </w:hyperlink>
      <w:r w:rsidR="009C4BCF" w:rsidRPr="0048707E">
        <w:t xml:space="preserve">   </w:t>
      </w:r>
      <w:r w:rsidR="00164FBD" w:rsidRPr="0048707E">
        <w:t>0779 634 1104</w:t>
      </w:r>
    </w:p>
    <w:sectPr w:rsidR="00164FBD" w:rsidRPr="0048707E" w:rsidSect="00CD1480">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435"/>
    <w:rsid w:val="00001870"/>
    <w:rsid w:val="000021E0"/>
    <w:rsid w:val="00003800"/>
    <w:rsid w:val="0000628E"/>
    <w:rsid w:val="00007918"/>
    <w:rsid w:val="00017DFE"/>
    <w:rsid w:val="00021805"/>
    <w:rsid w:val="00024FE2"/>
    <w:rsid w:val="00026541"/>
    <w:rsid w:val="00027080"/>
    <w:rsid w:val="00031230"/>
    <w:rsid w:val="00031629"/>
    <w:rsid w:val="00031DC8"/>
    <w:rsid w:val="000363C3"/>
    <w:rsid w:val="0004019C"/>
    <w:rsid w:val="00040FEC"/>
    <w:rsid w:val="0004104E"/>
    <w:rsid w:val="00041A77"/>
    <w:rsid w:val="000421E6"/>
    <w:rsid w:val="00042EC4"/>
    <w:rsid w:val="00043828"/>
    <w:rsid w:val="000457C9"/>
    <w:rsid w:val="00046FB2"/>
    <w:rsid w:val="000519C1"/>
    <w:rsid w:val="00052A6A"/>
    <w:rsid w:val="000541FE"/>
    <w:rsid w:val="00054432"/>
    <w:rsid w:val="000636E9"/>
    <w:rsid w:val="00063E59"/>
    <w:rsid w:val="00070EBB"/>
    <w:rsid w:val="0007673E"/>
    <w:rsid w:val="0007739C"/>
    <w:rsid w:val="00080FEA"/>
    <w:rsid w:val="0008157D"/>
    <w:rsid w:val="00086903"/>
    <w:rsid w:val="00090642"/>
    <w:rsid w:val="00092069"/>
    <w:rsid w:val="0009269C"/>
    <w:rsid w:val="00093725"/>
    <w:rsid w:val="000A176B"/>
    <w:rsid w:val="000A29F7"/>
    <w:rsid w:val="000A3691"/>
    <w:rsid w:val="000A565C"/>
    <w:rsid w:val="000B32B2"/>
    <w:rsid w:val="000B48AE"/>
    <w:rsid w:val="000B60BA"/>
    <w:rsid w:val="000B796E"/>
    <w:rsid w:val="000B7D7B"/>
    <w:rsid w:val="000C07A0"/>
    <w:rsid w:val="000C5FEA"/>
    <w:rsid w:val="000C60E4"/>
    <w:rsid w:val="000C706C"/>
    <w:rsid w:val="000D1142"/>
    <w:rsid w:val="000D2C00"/>
    <w:rsid w:val="000D3F1C"/>
    <w:rsid w:val="000D6F8E"/>
    <w:rsid w:val="000E044A"/>
    <w:rsid w:val="000E1D5D"/>
    <w:rsid w:val="000F183B"/>
    <w:rsid w:val="000F5B83"/>
    <w:rsid w:val="00105E4C"/>
    <w:rsid w:val="0010703F"/>
    <w:rsid w:val="00115E41"/>
    <w:rsid w:val="00116210"/>
    <w:rsid w:val="00117869"/>
    <w:rsid w:val="00117DD0"/>
    <w:rsid w:val="00120149"/>
    <w:rsid w:val="00121566"/>
    <w:rsid w:val="001226F9"/>
    <w:rsid w:val="0012440E"/>
    <w:rsid w:val="0013272B"/>
    <w:rsid w:val="001368C9"/>
    <w:rsid w:val="0014005A"/>
    <w:rsid w:val="001439C1"/>
    <w:rsid w:val="00144D05"/>
    <w:rsid w:val="00144F51"/>
    <w:rsid w:val="001545B5"/>
    <w:rsid w:val="0016189D"/>
    <w:rsid w:val="0016411C"/>
    <w:rsid w:val="001649D5"/>
    <w:rsid w:val="00164FBD"/>
    <w:rsid w:val="00166160"/>
    <w:rsid w:val="00172AC9"/>
    <w:rsid w:val="00174308"/>
    <w:rsid w:val="00175F5C"/>
    <w:rsid w:val="00180C2D"/>
    <w:rsid w:val="001816A7"/>
    <w:rsid w:val="001830AE"/>
    <w:rsid w:val="001838B4"/>
    <w:rsid w:val="00195EFF"/>
    <w:rsid w:val="00196B0B"/>
    <w:rsid w:val="001A0293"/>
    <w:rsid w:val="001A3A0E"/>
    <w:rsid w:val="001A55A2"/>
    <w:rsid w:val="001A5672"/>
    <w:rsid w:val="001A758D"/>
    <w:rsid w:val="001B0601"/>
    <w:rsid w:val="001B388D"/>
    <w:rsid w:val="001B3AA3"/>
    <w:rsid w:val="001B60AB"/>
    <w:rsid w:val="001C2C35"/>
    <w:rsid w:val="001C4BF2"/>
    <w:rsid w:val="001C5A8F"/>
    <w:rsid w:val="001C6210"/>
    <w:rsid w:val="001C7984"/>
    <w:rsid w:val="001D4D2E"/>
    <w:rsid w:val="001D7A7E"/>
    <w:rsid w:val="001D7E90"/>
    <w:rsid w:val="001E1BF2"/>
    <w:rsid w:val="001E3E04"/>
    <w:rsid w:val="001E6CEC"/>
    <w:rsid w:val="001F2829"/>
    <w:rsid w:val="001F43C5"/>
    <w:rsid w:val="001F6908"/>
    <w:rsid w:val="002004E0"/>
    <w:rsid w:val="002020C3"/>
    <w:rsid w:val="002037D0"/>
    <w:rsid w:val="00212E38"/>
    <w:rsid w:val="00222A13"/>
    <w:rsid w:val="002253BE"/>
    <w:rsid w:val="00225EAA"/>
    <w:rsid w:val="00231044"/>
    <w:rsid w:val="0023124D"/>
    <w:rsid w:val="00235408"/>
    <w:rsid w:val="002378EE"/>
    <w:rsid w:val="0024537A"/>
    <w:rsid w:val="00247DC6"/>
    <w:rsid w:val="00247E2C"/>
    <w:rsid w:val="00252309"/>
    <w:rsid w:val="00257782"/>
    <w:rsid w:val="00261418"/>
    <w:rsid w:val="0026492A"/>
    <w:rsid w:val="00267EB5"/>
    <w:rsid w:val="00273E70"/>
    <w:rsid w:val="002801B4"/>
    <w:rsid w:val="00280FF7"/>
    <w:rsid w:val="00281558"/>
    <w:rsid w:val="00282352"/>
    <w:rsid w:val="00284272"/>
    <w:rsid w:val="0028432D"/>
    <w:rsid w:val="0028484B"/>
    <w:rsid w:val="0028541C"/>
    <w:rsid w:val="00285D4D"/>
    <w:rsid w:val="00290311"/>
    <w:rsid w:val="00291017"/>
    <w:rsid w:val="00292233"/>
    <w:rsid w:val="00292274"/>
    <w:rsid w:val="00292C49"/>
    <w:rsid w:val="002A0169"/>
    <w:rsid w:val="002A1B94"/>
    <w:rsid w:val="002A2EF3"/>
    <w:rsid w:val="002A569B"/>
    <w:rsid w:val="002A5EDD"/>
    <w:rsid w:val="002B1889"/>
    <w:rsid w:val="002B35AA"/>
    <w:rsid w:val="002B4F11"/>
    <w:rsid w:val="002B57AA"/>
    <w:rsid w:val="002C02E2"/>
    <w:rsid w:val="002C58F9"/>
    <w:rsid w:val="002C5EE9"/>
    <w:rsid w:val="002C6966"/>
    <w:rsid w:val="002D01A1"/>
    <w:rsid w:val="002D21BD"/>
    <w:rsid w:val="002D2A9F"/>
    <w:rsid w:val="002D2FC1"/>
    <w:rsid w:val="002D6255"/>
    <w:rsid w:val="002E1196"/>
    <w:rsid w:val="002E1ECD"/>
    <w:rsid w:val="002E3628"/>
    <w:rsid w:val="002E6C74"/>
    <w:rsid w:val="002E7004"/>
    <w:rsid w:val="002F03B2"/>
    <w:rsid w:val="002F0C80"/>
    <w:rsid w:val="002F18F2"/>
    <w:rsid w:val="002F37AA"/>
    <w:rsid w:val="002F7CE8"/>
    <w:rsid w:val="003057D9"/>
    <w:rsid w:val="00305CD4"/>
    <w:rsid w:val="0031047B"/>
    <w:rsid w:val="003147CD"/>
    <w:rsid w:val="00315107"/>
    <w:rsid w:val="00317E94"/>
    <w:rsid w:val="003204D1"/>
    <w:rsid w:val="00321B60"/>
    <w:rsid w:val="00323A3E"/>
    <w:rsid w:val="00324327"/>
    <w:rsid w:val="003279D4"/>
    <w:rsid w:val="00330FB9"/>
    <w:rsid w:val="003312D7"/>
    <w:rsid w:val="00332BA3"/>
    <w:rsid w:val="003377E7"/>
    <w:rsid w:val="00344450"/>
    <w:rsid w:val="003469F8"/>
    <w:rsid w:val="00351ED4"/>
    <w:rsid w:val="00353E95"/>
    <w:rsid w:val="00354263"/>
    <w:rsid w:val="003559D5"/>
    <w:rsid w:val="00357397"/>
    <w:rsid w:val="00357982"/>
    <w:rsid w:val="00357EA9"/>
    <w:rsid w:val="003648B0"/>
    <w:rsid w:val="00364911"/>
    <w:rsid w:val="00367CD6"/>
    <w:rsid w:val="0037358D"/>
    <w:rsid w:val="00374286"/>
    <w:rsid w:val="00374AD7"/>
    <w:rsid w:val="00375265"/>
    <w:rsid w:val="0038138A"/>
    <w:rsid w:val="0038366E"/>
    <w:rsid w:val="00391323"/>
    <w:rsid w:val="00391A5E"/>
    <w:rsid w:val="00392C65"/>
    <w:rsid w:val="003A0209"/>
    <w:rsid w:val="003A4A43"/>
    <w:rsid w:val="003A5D07"/>
    <w:rsid w:val="003B27AA"/>
    <w:rsid w:val="003B2D52"/>
    <w:rsid w:val="003B2D9E"/>
    <w:rsid w:val="003B3724"/>
    <w:rsid w:val="003C1FF5"/>
    <w:rsid w:val="003C4495"/>
    <w:rsid w:val="003C7274"/>
    <w:rsid w:val="003D003E"/>
    <w:rsid w:val="003D537E"/>
    <w:rsid w:val="003E47AB"/>
    <w:rsid w:val="003E76A0"/>
    <w:rsid w:val="003F24F5"/>
    <w:rsid w:val="003F6759"/>
    <w:rsid w:val="0040060B"/>
    <w:rsid w:val="00401DB2"/>
    <w:rsid w:val="004118EB"/>
    <w:rsid w:val="0041327B"/>
    <w:rsid w:val="00413B40"/>
    <w:rsid w:val="00415310"/>
    <w:rsid w:val="00417ED7"/>
    <w:rsid w:val="004230D6"/>
    <w:rsid w:val="00425B92"/>
    <w:rsid w:val="00426174"/>
    <w:rsid w:val="004338B6"/>
    <w:rsid w:val="00434B1E"/>
    <w:rsid w:val="00434BEA"/>
    <w:rsid w:val="00435659"/>
    <w:rsid w:val="00440AC8"/>
    <w:rsid w:val="004413CB"/>
    <w:rsid w:val="00443CE3"/>
    <w:rsid w:val="00444571"/>
    <w:rsid w:val="00444732"/>
    <w:rsid w:val="004467D7"/>
    <w:rsid w:val="00451375"/>
    <w:rsid w:val="004536A7"/>
    <w:rsid w:val="0045620F"/>
    <w:rsid w:val="0046340B"/>
    <w:rsid w:val="00470A8E"/>
    <w:rsid w:val="004736CF"/>
    <w:rsid w:val="0047446D"/>
    <w:rsid w:val="00474D57"/>
    <w:rsid w:val="0048119A"/>
    <w:rsid w:val="0048295E"/>
    <w:rsid w:val="00484BBF"/>
    <w:rsid w:val="0048707E"/>
    <w:rsid w:val="00493F77"/>
    <w:rsid w:val="00496B92"/>
    <w:rsid w:val="004A1AB7"/>
    <w:rsid w:val="004A2BAB"/>
    <w:rsid w:val="004A44ED"/>
    <w:rsid w:val="004B0D7B"/>
    <w:rsid w:val="004B2055"/>
    <w:rsid w:val="004C066E"/>
    <w:rsid w:val="004C2FBB"/>
    <w:rsid w:val="004C5AB6"/>
    <w:rsid w:val="004C6AB7"/>
    <w:rsid w:val="004D4326"/>
    <w:rsid w:val="004E1B16"/>
    <w:rsid w:val="004E2B19"/>
    <w:rsid w:val="004E4285"/>
    <w:rsid w:val="004F4715"/>
    <w:rsid w:val="004F5E67"/>
    <w:rsid w:val="004F730D"/>
    <w:rsid w:val="00510EE5"/>
    <w:rsid w:val="00511834"/>
    <w:rsid w:val="00514D3B"/>
    <w:rsid w:val="0051634E"/>
    <w:rsid w:val="00516595"/>
    <w:rsid w:val="005171E5"/>
    <w:rsid w:val="00517617"/>
    <w:rsid w:val="00523A24"/>
    <w:rsid w:val="0052439D"/>
    <w:rsid w:val="00526DB9"/>
    <w:rsid w:val="00530565"/>
    <w:rsid w:val="00535A96"/>
    <w:rsid w:val="005377C5"/>
    <w:rsid w:val="00545FD5"/>
    <w:rsid w:val="0055037B"/>
    <w:rsid w:val="00553CC0"/>
    <w:rsid w:val="005559B8"/>
    <w:rsid w:val="005571E6"/>
    <w:rsid w:val="005578AF"/>
    <w:rsid w:val="0056110A"/>
    <w:rsid w:val="00562490"/>
    <w:rsid w:val="00562D64"/>
    <w:rsid w:val="00567811"/>
    <w:rsid w:val="00571133"/>
    <w:rsid w:val="00571623"/>
    <w:rsid w:val="005720A3"/>
    <w:rsid w:val="005747CD"/>
    <w:rsid w:val="00580728"/>
    <w:rsid w:val="005814C1"/>
    <w:rsid w:val="00582DE6"/>
    <w:rsid w:val="00590594"/>
    <w:rsid w:val="005943EF"/>
    <w:rsid w:val="0059534D"/>
    <w:rsid w:val="00596C7E"/>
    <w:rsid w:val="005A1874"/>
    <w:rsid w:val="005A6B52"/>
    <w:rsid w:val="005B05CF"/>
    <w:rsid w:val="005B08DA"/>
    <w:rsid w:val="005B12B3"/>
    <w:rsid w:val="005B7AD9"/>
    <w:rsid w:val="005C232F"/>
    <w:rsid w:val="005D0400"/>
    <w:rsid w:val="005D2EA3"/>
    <w:rsid w:val="005D50BD"/>
    <w:rsid w:val="005D7379"/>
    <w:rsid w:val="005D77B3"/>
    <w:rsid w:val="005E35A0"/>
    <w:rsid w:val="005E4CBD"/>
    <w:rsid w:val="005E4F94"/>
    <w:rsid w:val="005E6840"/>
    <w:rsid w:val="005F3313"/>
    <w:rsid w:val="005F557D"/>
    <w:rsid w:val="005F5F0B"/>
    <w:rsid w:val="005F62C3"/>
    <w:rsid w:val="005F6AAF"/>
    <w:rsid w:val="00600F17"/>
    <w:rsid w:val="00610A45"/>
    <w:rsid w:val="0061275A"/>
    <w:rsid w:val="006139B4"/>
    <w:rsid w:val="00613ED4"/>
    <w:rsid w:val="0061621E"/>
    <w:rsid w:val="006205A3"/>
    <w:rsid w:val="006255A4"/>
    <w:rsid w:val="006255EB"/>
    <w:rsid w:val="00631A7E"/>
    <w:rsid w:val="00631FDE"/>
    <w:rsid w:val="006356F7"/>
    <w:rsid w:val="00635BB2"/>
    <w:rsid w:val="00640E45"/>
    <w:rsid w:val="00641EF3"/>
    <w:rsid w:val="00641F87"/>
    <w:rsid w:val="0064268D"/>
    <w:rsid w:val="00644932"/>
    <w:rsid w:val="00644FF1"/>
    <w:rsid w:val="0064599B"/>
    <w:rsid w:val="00651A92"/>
    <w:rsid w:val="006552C7"/>
    <w:rsid w:val="006611A7"/>
    <w:rsid w:val="00663439"/>
    <w:rsid w:val="00666103"/>
    <w:rsid w:val="00666A82"/>
    <w:rsid w:val="00670E62"/>
    <w:rsid w:val="00671CFF"/>
    <w:rsid w:val="00672346"/>
    <w:rsid w:val="0067648F"/>
    <w:rsid w:val="0067658D"/>
    <w:rsid w:val="00682DCB"/>
    <w:rsid w:val="0068740C"/>
    <w:rsid w:val="00694EB1"/>
    <w:rsid w:val="006971E9"/>
    <w:rsid w:val="0069728B"/>
    <w:rsid w:val="00697BBB"/>
    <w:rsid w:val="006A0533"/>
    <w:rsid w:val="006A6D66"/>
    <w:rsid w:val="006A723A"/>
    <w:rsid w:val="006A7371"/>
    <w:rsid w:val="006B182B"/>
    <w:rsid w:val="006B4126"/>
    <w:rsid w:val="006B58B7"/>
    <w:rsid w:val="006C0FD7"/>
    <w:rsid w:val="006C1D41"/>
    <w:rsid w:val="006C57D6"/>
    <w:rsid w:val="006D5020"/>
    <w:rsid w:val="006D51EF"/>
    <w:rsid w:val="006E4A98"/>
    <w:rsid w:val="006E5228"/>
    <w:rsid w:val="006F0236"/>
    <w:rsid w:val="006F3195"/>
    <w:rsid w:val="006F3645"/>
    <w:rsid w:val="006F50DD"/>
    <w:rsid w:val="00701008"/>
    <w:rsid w:val="007022C1"/>
    <w:rsid w:val="0071089D"/>
    <w:rsid w:val="00710CAB"/>
    <w:rsid w:val="00713DE4"/>
    <w:rsid w:val="0071595A"/>
    <w:rsid w:val="00721A84"/>
    <w:rsid w:val="007226EB"/>
    <w:rsid w:val="00725041"/>
    <w:rsid w:val="00731FEB"/>
    <w:rsid w:val="00732273"/>
    <w:rsid w:val="00735578"/>
    <w:rsid w:val="007360CD"/>
    <w:rsid w:val="00736A14"/>
    <w:rsid w:val="00737E49"/>
    <w:rsid w:val="00742CC3"/>
    <w:rsid w:val="0074500D"/>
    <w:rsid w:val="007506C6"/>
    <w:rsid w:val="007515AA"/>
    <w:rsid w:val="00752D6A"/>
    <w:rsid w:val="00752E8C"/>
    <w:rsid w:val="007564F5"/>
    <w:rsid w:val="00765668"/>
    <w:rsid w:val="0076725A"/>
    <w:rsid w:val="00767E6B"/>
    <w:rsid w:val="00782220"/>
    <w:rsid w:val="007847C1"/>
    <w:rsid w:val="0078498D"/>
    <w:rsid w:val="007932B8"/>
    <w:rsid w:val="007955EA"/>
    <w:rsid w:val="00796EB1"/>
    <w:rsid w:val="00797EA0"/>
    <w:rsid w:val="007A3AB2"/>
    <w:rsid w:val="007A3FB8"/>
    <w:rsid w:val="007B421C"/>
    <w:rsid w:val="007C4B98"/>
    <w:rsid w:val="007C52A0"/>
    <w:rsid w:val="007D6B07"/>
    <w:rsid w:val="007D776F"/>
    <w:rsid w:val="007D7B04"/>
    <w:rsid w:val="007D7FEA"/>
    <w:rsid w:val="007E274B"/>
    <w:rsid w:val="007F1CE9"/>
    <w:rsid w:val="007F38C8"/>
    <w:rsid w:val="007F677C"/>
    <w:rsid w:val="0080345D"/>
    <w:rsid w:val="0080435D"/>
    <w:rsid w:val="00805DCC"/>
    <w:rsid w:val="00812847"/>
    <w:rsid w:val="00813883"/>
    <w:rsid w:val="00814B4A"/>
    <w:rsid w:val="008162A3"/>
    <w:rsid w:val="008239B0"/>
    <w:rsid w:val="00827144"/>
    <w:rsid w:val="008320DA"/>
    <w:rsid w:val="00834A7E"/>
    <w:rsid w:val="00837B82"/>
    <w:rsid w:val="008417C9"/>
    <w:rsid w:val="00842C4E"/>
    <w:rsid w:val="00852183"/>
    <w:rsid w:val="0085228F"/>
    <w:rsid w:val="0085269B"/>
    <w:rsid w:val="0085448A"/>
    <w:rsid w:val="008548DA"/>
    <w:rsid w:val="00855267"/>
    <w:rsid w:val="00855802"/>
    <w:rsid w:val="008558B5"/>
    <w:rsid w:val="0085653A"/>
    <w:rsid w:val="00856ED3"/>
    <w:rsid w:val="0086463B"/>
    <w:rsid w:val="0086678B"/>
    <w:rsid w:val="00873523"/>
    <w:rsid w:val="00875141"/>
    <w:rsid w:val="0087591D"/>
    <w:rsid w:val="00877387"/>
    <w:rsid w:val="008800B9"/>
    <w:rsid w:val="008820B8"/>
    <w:rsid w:val="00886273"/>
    <w:rsid w:val="00887D2B"/>
    <w:rsid w:val="00891938"/>
    <w:rsid w:val="008941AF"/>
    <w:rsid w:val="008A12BE"/>
    <w:rsid w:val="008A3332"/>
    <w:rsid w:val="008A33D2"/>
    <w:rsid w:val="008A4197"/>
    <w:rsid w:val="008A6020"/>
    <w:rsid w:val="008A6605"/>
    <w:rsid w:val="008A77B6"/>
    <w:rsid w:val="008B0A7D"/>
    <w:rsid w:val="008B21B6"/>
    <w:rsid w:val="008B5351"/>
    <w:rsid w:val="008B76B7"/>
    <w:rsid w:val="008C097D"/>
    <w:rsid w:val="008C0D91"/>
    <w:rsid w:val="008D1513"/>
    <w:rsid w:val="008D1C81"/>
    <w:rsid w:val="008E00D5"/>
    <w:rsid w:val="008E077F"/>
    <w:rsid w:val="008E20B8"/>
    <w:rsid w:val="008E3032"/>
    <w:rsid w:val="008E56E1"/>
    <w:rsid w:val="008F28E7"/>
    <w:rsid w:val="008F2C33"/>
    <w:rsid w:val="008F4874"/>
    <w:rsid w:val="008F7307"/>
    <w:rsid w:val="00902A6E"/>
    <w:rsid w:val="009037D0"/>
    <w:rsid w:val="009062EE"/>
    <w:rsid w:val="00910343"/>
    <w:rsid w:val="00911B5E"/>
    <w:rsid w:val="00913814"/>
    <w:rsid w:val="0091647A"/>
    <w:rsid w:val="00917622"/>
    <w:rsid w:val="00921884"/>
    <w:rsid w:val="00923176"/>
    <w:rsid w:val="009246FB"/>
    <w:rsid w:val="00925ADB"/>
    <w:rsid w:val="00926EC4"/>
    <w:rsid w:val="00933DBE"/>
    <w:rsid w:val="00936FF0"/>
    <w:rsid w:val="00937651"/>
    <w:rsid w:val="0094136E"/>
    <w:rsid w:val="0094318E"/>
    <w:rsid w:val="00946005"/>
    <w:rsid w:val="009465E8"/>
    <w:rsid w:val="00950AA5"/>
    <w:rsid w:val="00950BD3"/>
    <w:rsid w:val="009541B0"/>
    <w:rsid w:val="00956D70"/>
    <w:rsid w:val="00961811"/>
    <w:rsid w:val="00967316"/>
    <w:rsid w:val="009714E4"/>
    <w:rsid w:val="00973647"/>
    <w:rsid w:val="00975CD3"/>
    <w:rsid w:val="0098239E"/>
    <w:rsid w:val="00982F25"/>
    <w:rsid w:val="0098381E"/>
    <w:rsid w:val="00986BC0"/>
    <w:rsid w:val="00986DA5"/>
    <w:rsid w:val="009A149A"/>
    <w:rsid w:val="009A3A3E"/>
    <w:rsid w:val="009A68DD"/>
    <w:rsid w:val="009B087A"/>
    <w:rsid w:val="009B1D55"/>
    <w:rsid w:val="009B3672"/>
    <w:rsid w:val="009B72EA"/>
    <w:rsid w:val="009C1B13"/>
    <w:rsid w:val="009C26EE"/>
    <w:rsid w:val="009C4A66"/>
    <w:rsid w:val="009C4BCF"/>
    <w:rsid w:val="009C64F0"/>
    <w:rsid w:val="009C7B61"/>
    <w:rsid w:val="009D17A4"/>
    <w:rsid w:val="009D3F91"/>
    <w:rsid w:val="009D4A63"/>
    <w:rsid w:val="009E14E4"/>
    <w:rsid w:val="009E19FF"/>
    <w:rsid w:val="009F1600"/>
    <w:rsid w:val="009F3476"/>
    <w:rsid w:val="009F36E6"/>
    <w:rsid w:val="009F5B66"/>
    <w:rsid w:val="009F6050"/>
    <w:rsid w:val="00A00832"/>
    <w:rsid w:val="00A022CF"/>
    <w:rsid w:val="00A0429D"/>
    <w:rsid w:val="00A0667E"/>
    <w:rsid w:val="00A07A49"/>
    <w:rsid w:val="00A07CF8"/>
    <w:rsid w:val="00A1029B"/>
    <w:rsid w:val="00A11D8E"/>
    <w:rsid w:val="00A120EC"/>
    <w:rsid w:val="00A2352F"/>
    <w:rsid w:val="00A23FE6"/>
    <w:rsid w:val="00A24A5B"/>
    <w:rsid w:val="00A2710D"/>
    <w:rsid w:val="00A30A52"/>
    <w:rsid w:val="00A32BD6"/>
    <w:rsid w:val="00A34162"/>
    <w:rsid w:val="00A343FF"/>
    <w:rsid w:val="00A34848"/>
    <w:rsid w:val="00A36595"/>
    <w:rsid w:val="00A409C9"/>
    <w:rsid w:val="00A420D3"/>
    <w:rsid w:val="00A42806"/>
    <w:rsid w:val="00A45187"/>
    <w:rsid w:val="00A47B81"/>
    <w:rsid w:val="00A563B7"/>
    <w:rsid w:val="00A57B30"/>
    <w:rsid w:val="00A648EB"/>
    <w:rsid w:val="00A664EB"/>
    <w:rsid w:val="00A67169"/>
    <w:rsid w:val="00A67DB8"/>
    <w:rsid w:val="00A73053"/>
    <w:rsid w:val="00A73FCF"/>
    <w:rsid w:val="00A7767E"/>
    <w:rsid w:val="00A836A5"/>
    <w:rsid w:val="00A84E8A"/>
    <w:rsid w:val="00A86C02"/>
    <w:rsid w:val="00A90617"/>
    <w:rsid w:val="00A94FD3"/>
    <w:rsid w:val="00A961B4"/>
    <w:rsid w:val="00A96626"/>
    <w:rsid w:val="00A9727E"/>
    <w:rsid w:val="00AA0267"/>
    <w:rsid w:val="00AA5DB5"/>
    <w:rsid w:val="00AA6A74"/>
    <w:rsid w:val="00AB4320"/>
    <w:rsid w:val="00AB464A"/>
    <w:rsid w:val="00AB5F41"/>
    <w:rsid w:val="00AB6440"/>
    <w:rsid w:val="00AC02D4"/>
    <w:rsid w:val="00AC14F2"/>
    <w:rsid w:val="00AC5FEB"/>
    <w:rsid w:val="00AD013A"/>
    <w:rsid w:val="00AD013C"/>
    <w:rsid w:val="00AD0C3E"/>
    <w:rsid w:val="00AD3FDF"/>
    <w:rsid w:val="00AD5D23"/>
    <w:rsid w:val="00AD643B"/>
    <w:rsid w:val="00AE23B4"/>
    <w:rsid w:val="00AE2CB0"/>
    <w:rsid w:val="00AE4950"/>
    <w:rsid w:val="00AE630C"/>
    <w:rsid w:val="00AE630E"/>
    <w:rsid w:val="00B0385A"/>
    <w:rsid w:val="00B04949"/>
    <w:rsid w:val="00B04A34"/>
    <w:rsid w:val="00B0576A"/>
    <w:rsid w:val="00B05952"/>
    <w:rsid w:val="00B109DA"/>
    <w:rsid w:val="00B15102"/>
    <w:rsid w:val="00B15840"/>
    <w:rsid w:val="00B16A3C"/>
    <w:rsid w:val="00B205A9"/>
    <w:rsid w:val="00B2083E"/>
    <w:rsid w:val="00B21F37"/>
    <w:rsid w:val="00B23561"/>
    <w:rsid w:val="00B24A82"/>
    <w:rsid w:val="00B35435"/>
    <w:rsid w:val="00B40AA9"/>
    <w:rsid w:val="00B42691"/>
    <w:rsid w:val="00B437E4"/>
    <w:rsid w:val="00B43B42"/>
    <w:rsid w:val="00B43FD2"/>
    <w:rsid w:val="00B445D2"/>
    <w:rsid w:val="00B45A16"/>
    <w:rsid w:val="00B45C8C"/>
    <w:rsid w:val="00B466CE"/>
    <w:rsid w:val="00B46F1F"/>
    <w:rsid w:val="00B502A3"/>
    <w:rsid w:val="00B53CA1"/>
    <w:rsid w:val="00B55CF2"/>
    <w:rsid w:val="00B55D8D"/>
    <w:rsid w:val="00B62C5D"/>
    <w:rsid w:val="00B64DBA"/>
    <w:rsid w:val="00B6708A"/>
    <w:rsid w:val="00B722C2"/>
    <w:rsid w:val="00B83BAD"/>
    <w:rsid w:val="00B86E7C"/>
    <w:rsid w:val="00B872B3"/>
    <w:rsid w:val="00B87BC8"/>
    <w:rsid w:val="00B90133"/>
    <w:rsid w:val="00B912E8"/>
    <w:rsid w:val="00B92914"/>
    <w:rsid w:val="00B930C0"/>
    <w:rsid w:val="00B93D27"/>
    <w:rsid w:val="00B93F21"/>
    <w:rsid w:val="00B94317"/>
    <w:rsid w:val="00B943B7"/>
    <w:rsid w:val="00B948FD"/>
    <w:rsid w:val="00B94E47"/>
    <w:rsid w:val="00B94F41"/>
    <w:rsid w:val="00BA3A94"/>
    <w:rsid w:val="00BA6262"/>
    <w:rsid w:val="00BA6979"/>
    <w:rsid w:val="00BB13AF"/>
    <w:rsid w:val="00BB2872"/>
    <w:rsid w:val="00BB5471"/>
    <w:rsid w:val="00BC0024"/>
    <w:rsid w:val="00BC4E63"/>
    <w:rsid w:val="00BC5C87"/>
    <w:rsid w:val="00BC6D55"/>
    <w:rsid w:val="00BD29D2"/>
    <w:rsid w:val="00BD478A"/>
    <w:rsid w:val="00BD48C8"/>
    <w:rsid w:val="00BD66F8"/>
    <w:rsid w:val="00BE3FA8"/>
    <w:rsid w:val="00BE5472"/>
    <w:rsid w:val="00BE6417"/>
    <w:rsid w:val="00BE6435"/>
    <w:rsid w:val="00BF56BF"/>
    <w:rsid w:val="00BF5A30"/>
    <w:rsid w:val="00C00E95"/>
    <w:rsid w:val="00C02F06"/>
    <w:rsid w:val="00C03007"/>
    <w:rsid w:val="00C03C9D"/>
    <w:rsid w:val="00C049ED"/>
    <w:rsid w:val="00C079C2"/>
    <w:rsid w:val="00C13562"/>
    <w:rsid w:val="00C174A0"/>
    <w:rsid w:val="00C20420"/>
    <w:rsid w:val="00C2139E"/>
    <w:rsid w:val="00C2629E"/>
    <w:rsid w:val="00C26A78"/>
    <w:rsid w:val="00C34C4F"/>
    <w:rsid w:val="00C36A73"/>
    <w:rsid w:val="00C36BF3"/>
    <w:rsid w:val="00C37125"/>
    <w:rsid w:val="00C439BC"/>
    <w:rsid w:val="00C45A49"/>
    <w:rsid w:val="00C51641"/>
    <w:rsid w:val="00C56D9B"/>
    <w:rsid w:val="00C57347"/>
    <w:rsid w:val="00C61174"/>
    <w:rsid w:val="00C62A7D"/>
    <w:rsid w:val="00C62EAC"/>
    <w:rsid w:val="00C702B9"/>
    <w:rsid w:val="00C77072"/>
    <w:rsid w:val="00C80438"/>
    <w:rsid w:val="00C83862"/>
    <w:rsid w:val="00C8512D"/>
    <w:rsid w:val="00C870A5"/>
    <w:rsid w:val="00C92379"/>
    <w:rsid w:val="00C95CE4"/>
    <w:rsid w:val="00C962C4"/>
    <w:rsid w:val="00CA0184"/>
    <w:rsid w:val="00CA74C3"/>
    <w:rsid w:val="00CB0329"/>
    <w:rsid w:val="00CB7607"/>
    <w:rsid w:val="00CC100B"/>
    <w:rsid w:val="00CC51CB"/>
    <w:rsid w:val="00CD1480"/>
    <w:rsid w:val="00CD3F21"/>
    <w:rsid w:val="00CD4B31"/>
    <w:rsid w:val="00CE0614"/>
    <w:rsid w:val="00CE149C"/>
    <w:rsid w:val="00CE4C00"/>
    <w:rsid w:val="00CE68ED"/>
    <w:rsid w:val="00CE7DF4"/>
    <w:rsid w:val="00CF6093"/>
    <w:rsid w:val="00CF6767"/>
    <w:rsid w:val="00CF7AF7"/>
    <w:rsid w:val="00D00385"/>
    <w:rsid w:val="00D0382E"/>
    <w:rsid w:val="00D045B9"/>
    <w:rsid w:val="00D04BE9"/>
    <w:rsid w:val="00D0665A"/>
    <w:rsid w:val="00D07749"/>
    <w:rsid w:val="00D07808"/>
    <w:rsid w:val="00D130CB"/>
    <w:rsid w:val="00D1494D"/>
    <w:rsid w:val="00D2302F"/>
    <w:rsid w:val="00D3368F"/>
    <w:rsid w:val="00D34D31"/>
    <w:rsid w:val="00D3664B"/>
    <w:rsid w:val="00D42EC0"/>
    <w:rsid w:val="00D462D6"/>
    <w:rsid w:val="00D4652E"/>
    <w:rsid w:val="00D465FB"/>
    <w:rsid w:val="00D4784F"/>
    <w:rsid w:val="00D54B44"/>
    <w:rsid w:val="00D56A29"/>
    <w:rsid w:val="00D571F5"/>
    <w:rsid w:val="00D61BC0"/>
    <w:rsid w:val="00D61D6F"/>
    <w:rsid w:val="00D6261C"/>
    <w:rsid w:val="00D634F6"/>
    <w:rsid w:val="00D63752"/>
    <w:rsid w:val="00D6431E"/>
    <w:rsid w:val="00D64B73"/>
    <w:rsid w:val="00D672D7"/>
    <w:rsid w:val="00D67D63"/>
    <w:rsid w:val="00D708A0"/>
    <w:rsid w:val="00D72637"/>
    <w:rsid w:val="00D757A4"/>
    <w:rsid w:val="00D76D84"/>
    <w:rsid w:val="00D80315"/>
    <w:rsid w:val="00D80DA1"/>
    <w:rsid w:val="00D8243D"/>
    <w:rsid w:val="00D84A47"/>
    <w:rsid w:val="00D8605D"/>
    <w:rsid w:val="00D87BC0"/>
    <w:rsid w:val="00D90FB4"/>
    <w:rsid w:val="00D948C9"/>
    <w:rsid w:val="00D953A5"/>
    <w:rsid w:val="00DA0F98"/>
    <w:rsid w:val="00DA2F5D"/>
    <w:rsid w:val="00DA4F84"/>
    <w:rsid w:val="00DB2C74"/>
    <w:rsid w:val="00DB2D6D"/>
    <w:rsid w:val="00DB3A72"/>
    <w:rsid w:val="00DB6944"/>
    <w:rsid w:val="00DB797C"/>
    <w:rsid w:val="00DB7D0A"/>
    <w:rsid w:val="00DC2AEA"/>
    <w:rsid w:val="00DC5844"/>
    <w:rsid w:val="00DD0475"/>
    <w:rsid w:val="00DD1A31"/>
    <w:rsid w:val="00DD1C7A"/>
    <w:rsid w:val="00DD230C"/>
    <w:rsid w:val="00DD3011"/>
    <w:rsid w:val="00DE0B1C"/>
    <w:rsid w:val="00DE39AD"/>
    <w:rsid w:val="00DE4F1F"/>
    <w:rsid w:val="00DE4F26"/>
    <w:rsid w:val="00DF0442"/>
    <w:rsid w:val="00DF30BF"/>
    <w:rsid w:val="00DF5757"/>
    <w:rsid w:val="00E00181"/>
    <w:rsid w:val="00E01384"/>
    <w:rsid w:val="00E0207C"/>
    <w:rsid w:val="00E053E7"/>
    <w:rsid w:val="00E06684"/>
    <w:rsid w:val="00E07E1A"/>
    <w:rsid w:val="00E10528"/>
    <w:rsid w:val="00E10BD8"/>
    <w:rsid w:val="00E1136A"/>
    <w:rsid w:val="00E133B5"/>
    <w:rsid w:val="00E14A96"/>
    <w:rsid w:val="00E15D07"/>
    <w:rsid w:val="00E17C26"/>
    <w:rsid w:val="00E22511"/>
    <w:rsid w:val="00E25F23"/>
    <w:rsid w:val="00E2657B"/>
    <w:rsid w:val="00E2686A"/>
    <w:rsid w:val="00E30741"/>
    <w:rsid w:val="00E3148A"/>
    <w:rsid w:val="00E3222E"/>
    <w:rsid w:val="00E35978"/>
    <w:rsid w:val="00E44D5D"/>
    <w:rsid w:val="00E45DEB"/>
    <w:rsid w:val="00E51ACF"/>
    <w:rsid w:val="00E53E6B"/>
    <w:rsid w:val="00E56E22"/>
    <w:rsid w:val="00E57A2D"/>
    <w:rsid w:val="00E602E8"/>
    <w:rsid w:val="00E652D8"/>
    <w:rsid w:val="00E6680F"/>
    <w:rsid w:val="00E67991"/>
    <w:rsid w:val="00E71EAF"/>
    <w:rsid w:val="00E72817"/>
    <w:rsid w:val="00E822A0"/>
    <w:rsid w:val="00E82D6F"/>
    <w:rsid w:val="00E83CD6"/>
    <w:rsid w:val="00E85D20"/>
    <w:rsid w:val="00E86D48"/>
    <w:rsid w:val="00E9084F"/>
    <w:rsid w:val="00E913FB"/>
    <w:rsid w:val="00E92594"/>
    <w:rsid w:val="00E95FB5"/>
    <w:rsid w:val="00E9763C"/>
    <w:rsid w:val="00EA0A51"/>
    <w:rsid w:val="00EA1D75"/>
    <w:rsid w:val="00EA4E7A"/>
    <w:rsid w:val="00EB3D00"/>
    <w:rsid w:val="00EB7075"/>
    <w:rsid w:val="00EC0026"/>
    <w:rsid w:val="00EC2AE3"/>
    <w:rsid w:val="00EC2B39"/>
    <w:rsid w:val="00ED4675"/>
    <w:rsid w:val="00EE40FC"/>
    <w:rsid w:val="00EE4816"/>
    <w:rsid w:val="00EE5448"/>
    <w:rsid w:val="00EE5992"/>
    <w:rsid w:val="00EE6BD4"/>
    <w:rsid w:val="00EF1672"/>
    <w:rsid w:val="00EF3D19"/>
    <w:rsid w:val="00EF6C63"/>
    <w:rsid w:val="00EF6D8C"/>
    <w:rsid w:val="00F10208"/>
    <w:rsid w:val="00F1097B"/>
    <w:rsid w:val="00F14D53"/>
    <w:rsid w:val="00F16876"/>
    <w:rsid w:val="00F17F5C"/>
    <w:rsid w:val="00F219FB"/>
    <w:rsid w:val="00F23118"/>
    <w:rsid w:val="00F23A75"/>
    <w:rsid w:val="00F30093"/>
    <w:rsid w:val="00F31E4A"/>
    <w:rsid w:val="00F3303D"/>
    <w:rsid w:val="00F333F7"/>
    <w:rsid w:val="00F3558E"/>
    <w:rsid w:val="00F3738D"/>
    <w:rsid w:val="00F3797B"/>
    <w:rsid w:val="00F41400"/>
    <w:rsid w:val="00F4311A"/>
    <w:rsid w:val="00F432AA"/>
    <w:rsid w:val="00F43BFC"/>
    <w:rsid w:val="00F453BA"/>
    <w:rsid w:val="00F454A1"/>
    <w:rsid w:val="00F4674E"/>
    <w:rsid w:val="00F51029"/>
    <w:rsid w:val="00F53CDF"/>
    <w:rsid w:val="00F56430"/>
    <w:rsid w:val="00F578D0"/>
    <w:rsid w:val="00F609A5"/>
    <w:rsid w:val="00F6303E"/>
    <w:rsid w:val="00F6340E"/>
    <w:rsid w:val="00F646BD"/>
    <w:rsid w:val="00F64D2A"/>
    <w:rsid w:val="00F71E02"/>
    <w:rsid w:val="00F72B75"/>
    <w:rsid w:val="00F81E38"/>
    <w:rsid w:val="00F8232A"/>
    <w:rsid w:val="00F86178"/>
    <w:rsid w:val="00F909DE"/>
    <w:rsid w:val="00F945D9"/>
    <w:rsid w:val="00FA01F3"/>
    <w:rsid w:val="00FA0E27"/>
    <w:rsid w:val="00FA29DF"/>
    <w:rsid w:val="00FA7BE2"/>
    <w:rsid w:val="00FB0147"/>
    <w:rsid w:val="00FB20C3"/>
    <w:rsid w:val="00FB7E73"/>
    <w:rsid w:val="00FC45A3"/>
    <w:rsid w:val="00FC7822"/>
    <w:rsid w:val="00FD4AB7"/>
    <w:rsid w:val="00FD5856"/>
    <w:rsid w:val="00FE0E83"/>
    <w:rsid w:val="00FE1DD7"/>
    <w:rsid w:val="00FE241C"/>
    <w:rsid w:val="00FE247F"/>
    <w:rsid w:val="00FE48BE"/>
    <w:rsid w:val="00FE60CA"/>
    <w:rsid w:val="00FE6A2D"/>
    <w:rsid w:val="00FF11D2"/>
    <w:rsid w:val="00FF515F"/>
    <w:rsid w:val="00FF78F6"/>
    <w:rsid w:val="00FF7A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D4690"/>
  <w15:chartTrackingRefBased/>
  <w15:docId w15:val="{4B49E567-A118-4622-99DD-12B7319AA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64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4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4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4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4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4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4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4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4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4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4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4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4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4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4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4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4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435"/>
    <w:rPr>
      <w:rFonts w:eastAsiaTheme="majorEastAsia" w:cstheme="majorBidi"/>
      <w:color w:val="272727" w:themeColor="text1" w:themeTint="D8"/>
    </w:rPr>
  </w:style>
  <w:style w:type="paragraph" w:styleId="Title">
    <w:name w:val="Title"/>
    <w:basedOn w:val="Normal"/>
    <w:next w:val="Normal"/>
    <w:link w:val="TitleChar"/>
    <w:uiPriority w:val="10"/>
    <w:qFormat/>
    <w:rsid w:val="00BE64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4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4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4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435"/>
    <w:pPr>
      <w:spacing w:before="160"/>
      <w:jc w:val="center"/>
    </w:pPr>
    <w:rPr>
      <w:i/>
      <w:iCs/>
      <w:color w:val="404040" w:themeColor="text1" w:themeTint="BF"/>
    </w:rPr>
  </w:style>
  <w:style w:type="character" w:customStyle="1" w:styleId="QuoteChar">
    <w:name w:val="Quote Char"/>
    <w:basedOn w:val="DefaultParagraphFont"/>
    <w:link w:val="Quote"/>
    <w:uiPriority w:val="29"/>
    <w:rsid w:val="00BE6435"/>
    <w:rPr>
      <w:i/>
      <w:iCs/>
      <w:color w:val="404040" w:themeColor="text1" w:themeTint="BF"/>
    </w:rPr>
  </w:style>
  <w:style w:type="paragraph" w:styleId="ListParagraph">
    <w:name w:val="List Paragraph"/>
    <w:basedOn w:val="Normal"/>
    <w:uiPriority w:val="34"/>
    <w:qFormat/>
    <w:rsid w:val="00BE6435"/>
    <w:pPr>
      <w:ind w:left="720"/>
      <w:contextualSpacing/>
    </w:pPr>
  </w:style>
  <w:style w:type="character" w:styleId="IntenseEmphasis">
    <w:name w:val="Intense Emphasis"/>
    <w:basedOn w:val="DefaultParagraphFont"/>
    <w:uiPriority w:val="21"/>
    <w:qFormat/>
    <w:rsid w:val="00BE6435"/>
    <w:rPr>
      <w:i/>
      <w:iCs/>
      <w:color w:val="0F4761" w:themeColor="accent1" w:themeShade="BF"/>
    </w:rPr>
  </w:style>
  <w:style w:type="paragraph" w:styleId="IntenseQuote">
    <w:name w:val="Intense Quote"/>
    <w:basedOn w:val="Normal"/>
    <w:next w:val="Normal"/>
    <w:link w:val="IntenseQuoteChar"/>
    <w:uiPriority w:val="30"/>
    <w:qFormat/>
    <w:rsid w:val="00BE64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435"/>
    <w:rPr>
      <w:i/>
      <w:iCs/>
      <w:color w:val="0F4761" w:themeColor="accent1" w:themeShade="BF"/>
    </w:rPr>
  </w:style>
  <w:style w:type="character" w:styleId="IntenseReference">
    <w:name w:val="Intense Reference"/>
    <w:basedOn w:val="DefaultParagraphFont"/>
    <w:uiPriority w:val="32"/>
    <w:qFormat/>
    <w:rsid w:val="00BE6435"/>
    <w:rPr>
      <w:b/>
      <w:bCs/>
      <w:smallCaps/>
      <w:color w:val="0F4761" w:themeColor="accent1" w:themeShade="BF"/>
      <w:spacing w:val="5"/>
    </w:rPr>
  </w:style>
  <w:style w:type="paragraph" w:styleId="Caption">
    <w:name w:val="caption"/>
    <w:basedOn w:val="Normal"/>
    <w:next w:val="Normal"/>
    <w:uiPriority w:val="35"/>
    <w:unhideWhenUsed/>
    <w:qFormat/>
    <w:rsid w:val="00EE5992"/>
    <w:pPr>
      <w:spacing w:after="200" w:line="240" w:lineRule="auto"/>
    </w:pPr>
    <w:rPr>
      <w:i/>
      <w:iCs/>
      <w:color w:val="0E2841" w:themeColor="text2"/>
      <w:sz w:val="18"/>
      <w:szCs w:val="18"/>
    </w:rPr>
  </w:style>
  <w:style w:type="character" w:styleId="Hyperlink">
    <w:name w:val="Hyperlink"/>
    <w:basedOn w:val="DefaultParagraphFont"/>
    <w:uiPriority w:val="99"/>
    <w:unhideWhenUsed/>
    <w:rsid w:val="00BD478A"/>
    <w:rPr>
      <w:color w:val="467886" w:themeColor="hyperlink"/>
      <w:u w:val="single"/>
    </w:rPr>
  </w:style>
  <w:style w:type="character" w:styleId="UnresolvedMention">
    <w:name w:val="Unresolved Mention"/>
    <w:basedOn w:val="DefaultParagraphFont"/>
    <w:uiPriority w:val="99"/>
    <w:semiHidden/>
    <w:unhideWhenUsed/>
    <w:rsid w:val="00BD478A"/>
    <w:rPr>
      <w:color w:val="605E5C"/>
      <w:shd w:val="clear" w:color="auto" w:fill="E1DFDD"/>
    </w:rPr>
  </w:style>
  <w:style w:type="paragraph" w:styleId="NormalWeb">
    <w:name w:val="Normal (Web)"/>
    <w:basedOn w:val="Normal"/>
    <w:uiPriority w:val="99"/>
    <w:semiHidden/>
    <w:unhideWhenUsed/>
    <w:rsid w:val="00B05952"/>
    <w:rPr>
      <w:rFonts w:ascii="Times New Roman" w:hAnsi="Times New Roman" w:cs="Times New Roman"/>
    </w:rPr>
  </w:style>
  <w:style w:type="character" w:styleId="CommentReference">
    <w:name w:val="annotation reference"/>
    <w:basedOn w:val="DefaultParagraphFont"/>
    <w:uiPriority w:val="99"/>
    <w:semiHidden/>
    <w:unhideWhenUsed/>
    <w:rsid w:val="00D948C9"/>
    <w:rPr>
      <w:sz w:val="16"/>
      <w:szCs w:val="16"/>
    </w:rPr>
  </w:style>
  <w:style w:type="paragraph" w:styleId="CommentText">
    <w:name w:val="annotation text"/>
    <w:basedOn w:val="Normal"/>
    <w:link w:val="CommentTextChar"/>
    <w:uiPriority w:val="99"/>
    <w:unhideWhenUsed/>
    <w:rsid w:val="00D948C9"/>
    <w:pPr>
      <w:spacing w:line="240" w:lineRule="auto"/>
    </w:pPr>
    <w:rPr>
      <w:sz w:val="20"/>
      <w:szCs w:val="20"/>
    </w:rPr>
  </w:style>
  <w:style w:type="character" w:customStyle="1" w:styleId="CommentTextChar">
    <w:name w:val="Comment Text Char"/>
    <w:basedOn w:val="DefaultParagraphFont"/>
    <w:link w:val="CommentText"/>
    <w:uiPriority w:val="99"/>
    <w:rsid w:val="00D948C9"/>
    <w:rPr>
      <w:sz w:val="20"/>
      <w:szCs w:val="20"/>
    </w:rPr>
  </w:style>
  <w:style w:type="paragraph" w:styleId="CommentSubject">
    <w:name w:val="annotation subject"/>
    <w:basedOn w:val="CommentText"/>
    <w:next w:val="CommentText"/>
    <w:link w:val="CommentSubjectChar"/>
    <w:uiPriority w:val="99"/>
    <w:semiHidden/>
    <w:unhideWhenUsed/>
    <w:rsid w:val="00D948C9"/>
    <w:rPr>
      <w:b/>
      <w:bCs/>
    </w:rPr>
  </w:style>
  <w:style w:type="character" w:customStyle="1" w:styleId="CommentSubjectChar">
    <w:name w:val="Comment Subject Char"/>
    <w:basedOn w:val="CommentTextChar"/>
    <w:link w:val="CommentSubject"/>
    <w:uiPriority w:val="99"/>
    <w:semiHidden/>
    <w:rsid w:val="00D948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spaglos@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spa.co.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2A195-70FE-48E1-965D-CDDEF2C25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GOLDIE</dc:creator>
  <cp:keywords/>
  <dc:description/>
  <cp:lastModifiedBy>ALASTAIR GOLDIE</cp:lastModifiedBy>
  <cp:revision>100</cp:revision>
  <cp:lastPrinted>2026-06-08T11:43:00Z</cp:lastPrinted>
  <dcterms:created xsi:type="dcterms:W3CDTF">2026-07-27T18:23:00Z</dcterms:created>
  <dcterms:modified xsi:type="dcterms:W3CDTF">2026-07-28T09:11:00Z</dcterms:modified>
</cp:coreProperties>
</file>